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6"/>
        <w:tblW w:w="13010" w:type="dxa"/>
        <w:tblLayout w:type="fixed"/>
        <w:tblLook w:val="04A0" w:firstRow="1" w:lastRow="0" w:firstColumn="1" w:lastColumn="0" w:noHBand="0" w:noVBand="1"/>
      </w:tblPr>
      <w:tblGrid>
        <w:gridCol w:w="1960"/>
        <w:gridCol w:w="2463"/>
        <w:gridCol w:w="2484"/>
        <w:gridCol w:w="2373"/>
        <w:gridCol w:w="1818"/>
        <w:gridCol w:w="1912"/>
      </w:tblGrid>
      <w:tr w:rsidR="004C4D9D" w:rsidRPr="002D302E" w14:paraId="02004026" w14:textId="77777777" w:rsidTr="005C466F">
        <w:trPr>
          <w:trHeight w:val="438"/>
        </w:trPr>
        <w:tc>
          <w:tcPr>
            <w:tcW w:w="1960" w:type="dxa"/>
          </w:tcPr>
          <w:p w14:paraId="3563FCE0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 w:rsidRPr="002D302E">
              <w:rPr>
                <w:rFonts w:ascii="Brown" w:hAnsi="Brown"/>
                <w:b/>
                <w:color w:val="53256D"/>
                <w:sz w:val="20"/>
                <w:szCs w:val="20"/>
              </w:rPr>
              <w:t xml:space="preserve">Program </w:t>
            </w:r>
          </w:p>
        </w:tc>
        <w:tc>
          <w:tcPr>
            <w:tcW w:w="2463" w:type="dxa"/>
          </w:tcPr>
          <w:p w14:paraId="57E8EB27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 w:rsidRPr="002D302E">
              <w:rPr>
                <w:rFonts w:ascii="Brown" w:hAnsi="Brown"/>
                <w:b/>
                <w:color w:val="53256D"/>
                <w:sz w:val="20"/>
                <w:szCs w:val="20"/>
              </w:rPr>
              <w:t>Desired Outcome</w:t>
            </w:r>
          </w:p>
        </w:tc>
        <w:tc>
          <w:tcPr>
            <w:tcW w:w="2484" w:type="dxa"/>
          </w:tcPr>
          <w:p w14:paraId="1D920D1D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>
              <w:rPr>
                <w:rFonts w:ascii="Brown" w:hAnsi="Brown"/>
                <w:b/>
                <w:color w:val="53256D"/>
                <w:sz w:val="20"/>
                <w:szCs w:val="20"/>
              </w:rPr>
              <w:t>Area of Development</w:t>
            </w:r>
          </w:p>
        </w:tc>
        <w:tc>
          <w:tcPr>
            <w:tcW w:w="2373" w:type="dxa"/>
          </w:tcPr>
          <w:p w14:paraId="070DD221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 w:rsidRPr="002D302E">
              <w:rPr>
                <w:rFonts w:ascii="Brown" w:hAnsi="Brown"/>
                <w:b/>
                <w:color w:val="53256D"/>
                <w:sz w:val="20"/>
                <w:szCs w:val="20"/>
              </w:rPr>
              <w:t>Facilitator (s)</w:t>
            </w:r>
          </w:p>
        </w:tc>
        <w:tc>
          <w:tcPr>
            <w:tcW w:w="1818" w:type="dxa"/>
          </w:tcPr>
          <w:p w14:paraId="3842DF21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 w:rsidRPr="002D302E">
              <w:rPr>
                <w:rFonts w:ascii="Brown" w:hAnsi="Brown"/>
                <w:b/>
                <w:color w:val="53256D"/>
                <w:sz w:val="20"/>
                <w:szCs w:val="20"/>
              </w:rPr>
              <w:t>Attendees</w:t>
            </w:r>
          </w:p>
        </w:tc>
        <w:tc>
          <w:tcPr>
            <w:tcW w:w="1912" w:type="dxa"/>
          </w:tcPr>
          <w:p w14:paraId="7876D618" w14:textId="77777777" w:rsidR="004C4D9D" w:rsidRPr="002D302E" w:rsidRDefault="004C4D9D" w:rsidP="005C466F">
            <w:pPr>
              <w:jc w:val="center"/>
              <w:rPr>
                <w:rFonts w:ascii="Brown" w:hAnsi="Brown"/>
                <w:b/>
                <w:color w:val="53256D"/>
                <w:sz w:val="20"/>
                <w:szCs w:val="20"/>
              </w:rPr>
            </w:pPr>
            <w:r w:rsidRPr="002D302E">
              <w:rPr>
                <w:rFonts w:ascii="Brown" w:hAnsi="Brown"/>
                <w:b/>
                <w:color w:val="53256D"/>
                <w:sz w:val="20"/>
                <w:szCs w:val="20"/>
              </w:rPr>
              <w:t>Location</w:t>
            </w:r>
          </w:p>
        </w:tc>
      </w:tr>
      <w:tr w:rsidR="004C4D9D" w:rsidRPr="001C113E" w14:paraId="2C23DC0B" w14:textId="77777777" w:rsidTr="005C466F">
        <w:trPr>
          <w:trHeight w:val="1427"/>
        </w:trPr>
        <w:tc>
          <w:tcPr>
            <w:tcW w:w="1960" w:type="dxa"/>
          </w:tcPr>
          <w:p w14:paraId="5EA994CB" w14:textId="117B7BC6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Engage political science professor</w:t>
            </w:r>
          </w:p>
        </w:tc>
        <w:tc>
          <w:tcPr>
            <w:tcW w:w="2463" w:type="dxa"/>
          </w:tcPr>
          <w:p w14:paraId="2ABE2949" w14:textId="0169507D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Learn about the importance of political engagement and engaging in public discourse</w:t>
            </w:r>
          </w:p>
        </w:tc>
        <w:tc>
          <w:tcPr>
            <w:tcW w:w="2484" w:type="dxa"/>
          </w:tcPr>
          <w:p w14:paraId="5C429176" w14:textId="337A9A20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University Partnership</w:t>
            </w:r>
          </w:p>
        </w:tc>
        <w:tc>
          <w:tcPr>
            <w:tcW w:w="2373" w:type="dxa"/>
          </w:tcPr>
          <w:p w14:paraId="00D341B3" w14:textId="728DED76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Professor from political science dept, possibly a local elected official</w:t>
            </w:r>
          </w:p>
        </w:tc>
        <w:tc>
          <w:tcPr>
            <w:tcW w:w="1818" w:type="dxa"/>
          </w:tcPr>
          <w:p w14:paraId="438C1DBC" w14:textId="04DD5450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Epsilon challenge members, any others with interest</w:t>
            </w:r>
          </w:p>
        </w:tc>
        <w:tc>
          <w:tcPr>
            <w:tcW w:w="1912" w:type="dxa"/>
          </w:tcPr>
          <w:p w14:paraId="715D877E" w14:textId="14F72D2D" w:rsidR="004C4D9D" w:rsidRPr="00B33F97" w:rsidRDefault="00B33F97" w:rsidP="005C46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Example: </w:t>
            </w:r>
            <w:r w:rsidR="004C4D9D" w:rsidRPr="00B33F97">
              <w:rPr>
                <w:rFonts w:asciiTheme="minorHAnsi" w:hAnsiTheme="minorHAnsi" w:cstheme="minorHAnsi"/>
                <w:i/>
                <w:sz w:val="18"/>
                <w:szCs w:val="18"/>
              </w:rPr>
              <w:t>Chapter media room, if not applicable, host cookout in chapter space</w:t>
            </w:r>
          </w:p>
        </w:tc>
      </w:tr>
      <w:tr w:rsidR="004C4D9D" w:rsidRPr="001C113E" w14:paraId="4D41DB72" w14:textId="77777777" w:rsidTr="005C466F">
        <w:trPr>
          <w:trHeight w:val="2054"/>
        </w:trPr>
        <w:tc>
          <w:tcPr>
            <w:tcW w:w="1960" w:type="dxa"/>
          </w:tcPr>
          <w:p w14:paraId="76BD61CB" w14:textId="2682BA35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3" w:type="dxa"/>
          </w:tcPr>
          <w:p w14:paraId="5A5D93BE" w14:textId="5BE6C20F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4" w:type="dxa"/>
          </w:tcPr>
          <w:p w14:paraId="52F9C88C" w14:textId="06849940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38F8B9C" w14:textId="6A6FD4B9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4EBB6F7" w14:textId="698CC487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</w:tcPr>
          <w:p w14:paraId="21D6ECA9" w14:textId="585C5D30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4D9D" w:rsidRPr="001C113E" w14:paraId="54AE60FF" w14:textId="77777777" w:rsidTr="005C466F">
        <w:trPr>
          <w:trHeight w:val="1630"/>
        </w:trPr>
        <w:tc>
          <w:tcPr>
            <w:tcW w:w="1960" w:type="dxa"/>
          </w:tcPr>
          <w:p w14:paraId="728C8C43" w14:textId="002E39E1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3" w:type="dxa"/>
          </w:tcPr>
          <w:p w14:paraId="14EDDD1B" w14:textId="086F302D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4" w:type="dxa"/>
          </w:tcPr>
          <w:p w14:paraId="0448048B" w14:textId="5E64AE40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9E2F0A8" w14:textId="74F78738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23744A8" w14:textId="337F1B0F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</w:tcPr>
          <w:p w14:paraId="4D51C2E3" w14:textId="2E3DE7EA" w:rsidR="004C4D9D" w:rsidRPr="001C113E" w:rsidRDefault="004C4D9D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6F" w:rsidRPr="001C113E" w14:paraId="38FD9143" w14:textId="77777777" w:rsidTr="005C466F">
        <w:trPr>
          <w:trHeight w:val="1630"/>
        </w:trPr>
        <w:tc>
          <w:tcPr>
            <w:tcW w:w="1960" w:type="dxa"/>
          </w:tcPr>
          <w:p w14:paraId="5D6ADA89" w14:textId="0B426F84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3" w:type="dxa"/>
          </w:tcPr>
          <w:p w14:paraId="674EA7C3" w14:textId="77777777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4" w:type="dxa"/>
          </w:tcPr>
          <w:p w14:paraId="4F86D68E" w14:textId="62F18456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2E1E2F3" w14:textId="7BBE10FC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dxa"/>
          </w:tcPr>
          <w:p w14:paraId="2ECC4431" w14:textId="77777777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2" w:type="dxa"/>
          </w:tcPr>
          <w:p w14:paraId="6D60E351" w14:textId="77777777" w:rsidR="005C466F" w:rsidRPr="001C113E" w:rsidRDefault="005C466F" w:rsidP="005C46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99B488" w14:textId="76490286" w:rsidR="00B31CAE" w:rsidRDefault="005C46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BB40" wp14:editId="56823013">
                <wp:simplePos x="0" y="0"/>
                <wp:positionH relativeFrom="column">
                  <wp:posOffset>9053</wp:posOffset>
                </wp:positionH>
                <wp:positionV relativeFrom="paragraph">
                  <wp:posOffset>-262550</wp:posOffset>
                </wp:positionV>
                <wp:extent cx="8175280" cy="389299"/>
                <wp:effectExtent l="0" t="0" r="381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5280" cy="389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656D6" w14:textId="1A7DACED" w:rsidR="005C466F" w:rsidRPr="005C466F" w:rsidRDefault="005C466F" w:rsidP="005C46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5C466F">
                              <w:rPr>
                                <w:sz w:val="32"/>
                              </w:rPr>
                              <w:t>SigEp</w:t>
                            </w:r>
                            <w:proofErr w:type="spellEnd"/>
                            <w:r w:rsidRPr="005C466F">
                              <w:rPr>
                                <w:sz w:val="32"/>
                              </w:rPr>
                              <w:t xml:space="preserve"> Learning Community Program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2B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20.65pt;width:643.7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" fillcolor="white [3201]" stroked="f" strokeweight=".5pt">
                <v:textbox>
                  <w:txbxContent>
                    <w:p w14:paraId="30C656D6" w14:textId="1A7DACED" w:rsidR="005C466F" w:rsidRPr="005C466F" w:rsidRDefault="005C466F" w:rsidP="005C466F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5C466F">
                        <w:rPr>
                          <w:sz w:val="32"/>
                        </w:rPr>
                        <w:t>SigEp</w:t>
                      </w:r>
                      <w:proofErr w:type="spellEnd"/>
                      <w:r w:rsidRPr="005C466F">
                        <w:rPr>
                          <w:sz w:val="32"/>
                        </w:rPr>
                        <w:t xml:space="preserve"> Learning Community Program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CAE" w:rsidSect="004C4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F02C" w14:textId="77777777" w:rsidR="003F7614" w:rsidRDefault="003F7614" w:rsidP="005C466F">
      <w:pPr>
        <w:spacing w:line="240" w:lineRule="auto"/>
      </w:pPr>
      <w:r>
        <w:separator/>
      </w:r>
    </w:p>
  </w:endnote>
  <w:endnote w:type="continuationSeparator" w:id="0">
    <w:p w14:paraId="26AF7719" w14:textId="77777777" w:rsidR="003F7614" w:rsidRDefault="003F7614" w:rsidP="005C4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2B65" w14:textId="77777777" w:rsidR="003F7614" w:rsidRDefault="003F7614" w:rsidP="005C466F">
      <w:pPr>
        <w:spacing w:line="240" w:lineRule="auto"/>
      </w:pPr>
      <w:r>
        <w:separator/>
      </w:r>
    </w:p>
  </w:footnote>
  <w:footnote w:type="continuationSeparator" w:id="0">
    <w:p w14:paraId="774F3864" w14:textId="77777777" w:rsidR="003F7614" w:rsidRDefault="003F7614" w:rsidP="005C46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D"/>
    <w:rsid w:val="003F7614"/>
    <w:rsid w:val="004C4D9D"/>
    <w:rsid w:val="005C466F"/>
    <w:rsid w:val="005C50FD"/>
    <w:rsid w:val="00B31CAE"/>
    <w:rsid w:val="00B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D4EF"/>
  <w15:chartTrackingRefBased/>
  <w15:docId w15:val="{C58F790B-9E00-CD4E-813A-C561479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9D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6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6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58CED-1D29-C243-B828-049D847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2019-07-29T18:32:00Z</dcterms:created>
  <dcterms:modified xsi:type="dcterms:W3CDTF">2019-07-29T18:37:00Z</dcterms:modified>
</cp:coreProperties>
</file>