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5E" w:rsidRPr="00126DA5" w:rsidRDefault="00E1779D" w:rsidP="0024395E">
      <w:pPr>
        <w:spacing w:after="0" w:line="240" w:lineRule="auto"/>
        <w:rPr>
          <w:rFonts w:ascii="Tahoma" w:hAnsi="Tahoma" w:cs="Tahoma"/>
          <w:kern w:val="2"/>
          <w:sz w:val="20"/>
          <w:szCs w:val="20"/>
        </w:rPr>
      </w:pPr>
      <w:r w:rsidRPr="00126DA5">
        <w:rPr>
          <w:rFonts w:ascii="Tahoma" w:hAnsi="Tahoma" w:cs="Tahoma"/>
          <w:noProof/>
          <w:sz w:val="20"/>
          <w:szCs w:val="20"/>
        </w:rPr>
        <w:drawing>
          <wp:inline distT="0" distB="0" distL="0" distR="0">
            <wp:extent cx="1533525" cy="732068"/>
            <wp:effectExtent l="19050" t="0" r="9525" b="0"/>
            <wp:docPr id="5" name="Picture 0" descr="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ep_logotype_4cp.jpg"/>
                    <pic:cNvPicPr/>
                  </pic:nvPicPr>
                  <pic:blipFill>
                    <a:blip r:embed="rId8" cstate="print"/>
                    <a:stretch>
                      <a:fillRect/>
                    </a:stretch>
                  </pic:blipFill>
                  <pic:spPr>
                    <a:xfrm>
                      <a:off x="0" y="0"/>
                      <a:ext cx="1545721" cy="737890"/>
                    </a:xfrm>
                    <a:prstGeom prst="rect">
                      <a:avLst/>
                    </a:prstGeom>
                  </pic:spPr>
                </pic:pic>
              </a:graphicData>
            </a:graphic>
          </wp:inline>
        </w:drawing>
      </w:r>
      <w:r w:rsidR="00B22D9F" w:rsidRPr="00126DA5">
        <w:rPr>
          <w:rFonts w:ascii="Tahoma" w:hAnsi="Tahoma" w:cs="Tahoma"/>
          <w:sz w:val="20"/>
          <w:szCs w:val="20"/>
        </w:rPr>
        <w:tab/>
      </w:r>
      <w:r w:rsidR="00B22D9F" w:rsidRPr="00126DA5">
        <w:rPr>
          <w:rFonts w:ascii="Tahoma" w:hAnsi="Tahoma" w:cs="Tahoma"/>
          <w:sz w:val="20"/>
          <w:szCs w:val="20"/>
        </w:rPr>
        <w:tab/>
      </w:r>
      <w:r w:rsidR="0024395E" w:rsidRPr="0024395E">
        <w:rPr>
          <w:rFonts w:ascii="Tahoma" w:hAnsi="Tahoma" w:cs="Tahoma"/>
          <w:b/>
          <w:kern w:val="2"/>
          <w:sz w:val="20"/>
          <w:szCs w:val="20"/>
        </w:rPr>
        <w:t>IMMEDIATE RELEASE</w:t>
      </w:r>
    </w:p>
    <w:p w:rsidR="004B1B0F" w:rsidRPr="00126DA5" w:rsidRDefault="004B1B0F" w:rsidP="004B1B0F">
      <w:pPr>
        <w:spacing w:after="0" w:line="240" w:lineRule="auto"/>
        <w:rPr>
          <w:rFonts w:ascii="Tahoma" w:hAnsi="Tahoma" w:cs="Tahoma"/>
          <w:kern w:val="2"/>
          <w:sz w:val="20"/>
          <w:szCs w:val="20"/>
        </w:rPr>
      </w:pPr>
      <w:r w:rsidRPr="00126DA5">
        <w:rPr>
          <w:rFonts w:ascii="Tahoma" w:hAnsi="Tahoma" w:cs="Tahoma"/>
          <w:kern w:val="2"/>
          <w:sz w:val="20"/>
          <w:szCs w:val="20"/>
        </w:rPr>
        <w:t>Sigma Phi Epsilon</w:t>
      </w:r>
    </w:p>
    <w:p w:rsidR="004B1B0F" w:rsidRPr="00126DA5" w:rsidRDefault="0054610A" w:rsidP="004B1B0F">
      <w:pPr>
        <w:spacing w:after="0" w:line="240" w:lineRule="auto"/>
        <w:rPr>
          <w:rFonts w:ascii="Tahoma" w:hAnsi="Tahoma" w:cs="Tahoma"/>
          <w:kern w:val="2"/>
          <w:sz w:val="20"/>
          <w:szCs w:val="20"/>
        </w:rPr>
      </w:pPr>
      <w:r w:rsidRPr="00126DA5">
        <w:rPr>
          <w:rFonts w:ascii="Tahoma" w:hAnsi="Tahoma" w:cs="Tahoma"/>
          <w:kern w:val="2"/>
          <w:sz w:val="20"/>
          <w:szCs w:val="20"/>
        </w:rPr>
        <w:t>Local Address</w:t>
      </w:r>
    </w:p>
    <w:p w:rsidR="004B1B0F" w:rsidRPr="00126DA5" w:rsidRDefault="004B1B0F" w:rsidP="004B1B0F">
      <w:pPr>
        <w:spacing w:after="0" w:line="240" w:lineRule="auto"/>
        <w:rPr>
          <w:rFonts w:ascii="Tahoma" w:hAnsi="Tahoma" w:cs="Tahoma"/>
          <w:color w:val="FF0000"/>
          <w:kern w:val="2"/>
          <w:sz w:val="20"/>
          <w:szCs w:val="20"/>
        </w:rPr>
      </w:pPr>
      <w:r w:rsidRPr="00126DA5">
        <w:rPr>
          <w:rFonts w:ascii="Tahoma" w:hAnsi="Tahoma" w:cs="Tahoma"/>
          <w:kern w:val="2"/>
          <w:sz w:val="20"/>
          <w:szCs w:val="20"/>
        </w:rPr>
        <w:t xml:space="preserve">Contact: </w:t>
      </w:r>
      <w:r w:rsidR="0054610A" w:rsidRPr="00126DA5">
        <w:rPr>
          <w:rFonts w:ascii="Tahoma" w:hAnsi="Tahoma" w:cs="Tahoma"/>
          <w:color w:val="FF0000"/>
          <w:kern w:val="2"/>
          <w:sz w:val="20"/>
          <w:szCs w:val="20"/>
        </w:rPr>
        <w:t>Local Spokesperson</w:t>
      </w:r>
    </w:p>
    <w:p w:rsidR="004B1B0F" w:rsidRPr="00126DA5" w:rsidRDefault="0054610A" w:rsidP="004B1B0F">
      <w:pPr>
        <w:spacing w:after="0" w:line="240" w:lineRule="auto"/>
        <w:rPr>
          <w:rFonts w:ascii="Tahoma" w:hAnsi="Tahoma" w:cs="Tahoma"/>
          <w:color w:val="FF0000"/>
          <w:kern w:val="2"/>
          <w:sz w:val="20"/>
          <w:szCs w:val="20"/>
        </w:rPr>
      </w:pPr>
      <w:r w:rsidRPr="00126DA5">
        <w:rPr>
          <w:rFonts w:ascii="Tahoma" w:hAnsi="Tahoma" w:cs="Tahoma"/>
          <w:color w:val="FF0000"/>
          <w:kern w:val="2"/>
          <w:sz w:val="20"/>
          <w:szCs w:val="20"/>
        </w:rPr>
        <w:t>Spokesperson e-mail</w:t>
      </w:r>
    </w:p>
    <w:p w:rsidR="0054610A" w:rsidRPr="00126DA5" w:rsidRDefault="0054610A" w:rsidP="004B1B0F">
      <w:pPr>
        <w:spacing w:after="0" w:line="240" w:lineRule="auto"/>
        <w:rPr>
          <w:rFonts w:ascii="Tahoma" w:hAnsi="Tahoma" w:cs="Tahoma"/>
          <w:color w:val="FF0000"/>
          <w:kern w:val="2"/>
          <w:sz w:val="20"/>
          <w:szCs w:val="20"/>
        </w:rPr>
      </w:pPr>
      <w:r w:rsidRPr="00126DA5">
        <w:rPr>
          <w:rFonts w:ascii="Tahoma" w:hAnsi="Tahoma" w:cs="Tahoma"/>
          <w:color w:val="FF0000"/>
          <w:kern w:val="2"/>
          <w:sz w:val="20"/>
          <w:szCs w:val="20"/>
        </w:rPr>
        <w:t>Spokesperson Phone</w:t>
      </w:r>
    </w:p>
    <w:p w:rsidR="004B1B0F" w:rsidRPr="00126DA5" w:rsidRDefault="0054610A" w:rsidP="004B1B0F">
      <w:pPr>
        <w:spacing w:after="0" w:line="240" w:lineRule="auto"/>
        <w:rPr>
          <w:rFonts w:ascii="Tahoma" w:hAnsi="Tahoma" w:cs="Tahoma"/>
          <w:color w:val="FF0000"/>
          <w:kern w:val="2"/>
          <w:sz w:val="20"/>
          <w:szCs w:val="20"/>
        </w:rPr>
      </w:pPr>
      <w:r w:rsidRPr="00126DA5">
        <w:rPr>
          <w:rFonts w:ascii="Tahoma" w:hAnsi="Tahoma" w:cs="Tahoma"/>
          <w:color w:val="FF0000"/>
          <w:kern w:val="2"/>
          <w:sz w:val="20"/>
          <w:szCs w:val="20"/>
        </w:rPr>
        <w:t>Local website</w:t>
      </w:r>
    </w:p>
    <w:p w:rsidR="0054610A" w:rsidRPr="00126DA5" w:rsidRDefault="0054610A" w:rsidP="004B1B0F">
      <w:pPr>
        <w:spacing w:after="0" w:line="240" w:lineRule="auto"/>
        <w:rPr>
          <w:rFonts w:ascii="Tahoma" w:hAnsi="Tahoma" w:cs="Tahoma"/>
          <w:kern w:val="2"/>
          <w:sz w:val="20"/>
          <w:szCs w:val="20"/>
        </w:rPr>
      </w:pPr>
      <w:r w:rsidRPr="00126DA5">
        <w:rPr>
          <w:rFonts w:ascii="Tahoma" w:hAnsi="Tahoma" w:cs="Tahoma"/>
          <w:kern w:val="2"/>
          <w:sz w:val="20"/>
          <w:szCs w:val="20"/>
        </w:rPr>
        <w:t>www.sigep.org</w:t>
      </w:r>
    </w:p>
    <w:p w:rsidR="00E1779D" w:rsidRPr="00126DA5" w:rsidRDefault="00E1779D" w:rsidP="004B1B0F">
      <w:pPr>
        <w:spacing w:after="0" w:line="240" w:lineRule="auto"/>
        <w:rPr>
          <w:rFonts w:ascii="Tahoma" w:hAnsi="Tahoma" w:cs="Tahoma"/>
          <w:kern w:val="2"/>
          <w:sz w:val="20"/>
          <w:szCs w:val="20"/>
        </w:rPr>
      </w:pPr>
    </w:p>
    <w:p w:rsidR="003C3A5E" w:rsidRPr="00126DA5" w:rsidRDefault="0024395E" w:rsidP="004E11F4">
      <w:pPr>
        <w:spacing w:after="0" w:line="360" w:lineRule="auto"/>
        <w:rPr>
          <w:rFonts w:ascii="Tahoma" w:hAnsi="Tahoma" w:cs="Tahoma"/>
          <w:kern w:val="2"/>
          <w:sz w:val="20"/>
          <w:szCs w:val="20"/>
        </w:rPr>
      </w:pPr>
      <w:r w:rsidRPr="00126DA5">
        <w:rPr>
          <w:rFonts w:ascii="Tahoma" w:hAnsi="Tahoma" w:cs="Tahoma"/>
          <w:color w:val="FF0000"/>
          <w:kern w:val="2"/>
          <w:sz w:val="20"/>
          <w:szCs w:val="20"/>
        </w:rPr>
        <w:t xml:space="preserve"> </w:t>
      </w:r>
      <w:r w:rsidR="00C2714C" w:rsidRPr="00126DA5">
        <w:rPr>
          <w:rFonts w:ascii="Tahoma" w:hAnsi="Tahoma" w:cs="Tahoma"/>
          <w:color w:val="FF0000"/>
          <w:kern w:val="2"/>
          <w:sz w:val="20"/>
          <w:szCs w:val="20"/>
        </w:rPr>
        <w:t>(School Name)</w:t>
      </w:r>
      <w:r w:rsidR="00C2714C" w:rsidRPr="00126DA5">
        <w:rPr>
          <w:rFonts w:ascii="Tahoma" w:hAnsi="Tahoma" w:cs="Tahoma"/>
          <w:kern w:val="2"/>
          <w:sz w:val="20"/>
          <w:szCs w:val="20"/>
        </w:rPr>
        <w:t xml:space="preserve"> </w:t>
      </w:r>
      <w:r w:rsidR="00385253" w:rsidRPr="00126DA5">
        <w:rPr>
          <w:rFonts w:ascii="Tahoma" w:hAnsi="Tahoma" w:cs="Tahoma"/>
          <w:kern w:val="2"/>
          <w:sz w:val="20"/>
          <w:szCs w:val="20"/>
        </w:rPr>
        <w:t>student chosen for national leadership development program</w:t>
      </w:r>
    </w:p>
    <w:p w:rsidR="00BB39D2" w:rsidRPr="00126DA5" w:rsidRDefault="003C3A5E" w:rsidP="003C3A5E">
      <w:pPr>
        <w:rPr>
          <w:rFonts w:ascii="Tahoma" w:hAnsi="Tahoma" w:cs="Tahoma"/>
          <w:sz w:val="20"/>
          <w:szCs w:val="20"/>
        </w:rPr>
      </w:pPr>
      <w:r w:rsidRPr="00126DA5">
        <w:rPr>
          <w:rFonts w:ascii="Tahoma" w:hAnsi="Tahoma" w:cs="Tahoma"/>
          <w:sz w:val="20"/>
          <w:szCs w:val="20"/>
        </w:rPr>
        <w:t xml:space="preserve">City, Date: </w:t>
      </w:r>
      <w:r w:rsidRPr="00126DA5">
        <w:rPr>
          <w:rFonts w:ascii="Tahoma" w:hAnsi="Tahoma" w:cs="Tahoma"/>
          <w:color w:val="FF0000"/>
          <w:sz w:val="20"/>
          <w:szCs w:val="20"/>
        </w:rPr>
        <w:t xml:space="preserve">Full </w:t>
      </w:r>
      <w:r w:rsidR="004E11F4" w:rsidRPr="00126DA5">
        <w:rPr>
          <w:rFonts w:ascii="Tahoma" w:hAnsi="Tahoma" w:cs="Tahoma"/>
          <w:color w:val="FF0000"/>
          <w:sz w:val="20"/>
          <w:szCs w:val="20"/>
        </w:rPr>
        <w:t xml:space="preserve">participant </w:t>
      </w:r>
      <w:r w:rsidRPr="00126DA5">
        <w:rPr>
          <w:rFonts w:ascii="Tahoma" w:hAnsi="Tahoma" w:cs="Tahoma"/>
          <w:color w:val="FF0000"/>
          <w:sz w:val="20"/>
          <w:szCs w:val="20"/>
        </w:rPr>
        <w:t>name</w:t>
      </w:r>
      <w:r w:rsidRPr="00126DA5">
        <w:rPr>
          <w:rFonts w:ascii="Tahoma" w:hAnsi="Tahoma" w:cs="Tahoma"/>
          <w:sz w:val="20"/>
          <w:szCs w:val="20"/>
        </w:rPr>
        <w:t xml:space="preserve">, of </w:t>
      </w:r>
      <w:r w:rsidRPr="00126DA5">
        <w:rPr>
          <w:rFonts w:ascii="Tahoma" w:hAnsi="Tahoma" w:cs="Tahoma"/>
          <w:color w:val="FF0000"/>
          <w:sz w:val="20"/>
          <w:szCs w:val="20"/>
        </w:rPr>
        <w:t>school</w:t>
      </w:r>
      <w:r w:rsidRPr="00126DA5">
        <w:rPr>
          <w:rFonts w:ascii="Tahoma" w:hAnsi="Tahoma" w:cs="Tahoma"/>
          <w:sz w:val="20"/>
          <w:szCs w:val="20"/>
        </w:rPr>
        <w:t xml:space="preserve"> has recently participated in a one-of-a-kind </w:t>
      </w:r>
      <w:r w:rsidR="00385253" w:rsidRPr="00126DA5">
        <w:rPr>
          <w:rFonts w:ascii="Tahoma" w:hAnsi="Tahoma" w:cs="Tahoma"/>
          <w:sz w:val="20"/>
          <w:szCs w:val="20"/>
        </w:rPr>
        <w:t>leadership development</w:t>
      </w:r>
      <w:r w:rsidRPr="00126DA5">
        <w:rPr>
          <w:rFonts w:ascii="Tahoma" w:hAnsi="Tahoma" w:cs="Tahoma"/>
          <w:sz w:val="20"/>
          <w:szCs w:val="20"/>
        </w:rPr>
        <w:t xml:space="preserve"> program through </w:t>
      </w:r>
      <w:r w:rsidR="00385253" w:rsidRPr="00126DA5">
        <w:rPr>
          <w:rFonts w:ascii="Tahoma" w:hAnsi="Tahoma" w:cs="Tahoma"/>
          <w:sz w:val="20"/>
          <w:szCs w:val="20"/>
        </w:rPr>
        <w:t xml:space="preserve">his fraternity, </w:t>
      </w:r>
      <w:r w:rsidRPr="00126DA5">
        <w:rPr>
          <w:rFonts w:ascii="Tahoma" w:hAnsi="Tahoma" w:cs="Tahoma"/>
          <w:sz w:val="20"/>
          <w:szCs w:val="20"/>
        </w:rPr>
        <w:t xml:space="preserve">Sigma Phi Epsilon.   The program, called the </w:t>
      </w:r>
      <w:r w:rsidR="00385253" w:rsidRPr="00126DA5">
        <w:rPr>
          <w:rFonts w:ascii="Tahoma" w:hAnsi="Tahoma" w:cs="Tahoma"/>
          <w:sz w:val="20"/>
          <w:szCs w:val="20"/>
        </w:rPr>
        <w:t>Ruck Leadership Institute, is a five</w:t>
      </w:r>
      <w:r w:rsidRPr="00126DA5">
        <w:rPr>
          <w:rFonts w:ascii="Tahoma" w:hAnsi="Tahoma" w:cs="Tahoma"/>
          <w:sz w:val="20"/>
          <w:szCs w:val="20"/>
        </w:rPr>
        <w:t xml:space="preserve">-day </w:t>
      </w:r>
      <w:r w:rsidR="00385253" w:rsidRPr="00126DA5">
        <w:rPr>
          <w:rFonts w:ascii="Tahoma" w:hAnsi="Tahoma" w:cs="Tahoma"/>
          <w:sz w:val="20"/>
          <w:szCs w:val="20"/>
        </w:rPr>
        <w:t xml:space="preserve">interactive immersion </w:t>
      </w:r>
      <w:r w:rsidR="0024395E">
        <w:rPr>
          <w:rFonts w:ascii="Tahoma" w:hAnsi="Tahoma" w:cs="Tahoma"/>
          <w:sz w:val="20"/>
          <w:szCs w:val="20"/>
        </w:rPr>
        <w:t xml:space="preserve">experience </w:t>
      </w:r>
      <w:r w:rsidRPr="00126DA5">
        <w:rPr>
          <w:rFonts w:ascii="Tahoma" w:hAnsi="Tahoma" w:cs="Tahoma"/>
          <w:sz w:val="20"/>
          <w:szCs w:val="20"/>
        </w:rPr>
        <w:t>with fellow undergradua</w:t>
      </w:r>
      <w:r w:rsidR="00385253" w:rsidRPr="00126DA5">
        <w:rPr>
          <w:rFonts w:ascii="Tahoma" w:hAnsi="Tahoma" w:cs="Tahoma"/>
          <w:sz w:val="20"/>
          <w:szCs w:val="20"/>
        </w:rPr>
        <w:t>te members of Sigma Phi Epsilon and</w:t>
      </w:r>
      <w:r w:rsidRPr="00126DA5">
        <w:rPr>
          <w:rFonts w:ascii="Tahoma" w:hAnsi="Tahoma" w:cs="Tahoma"/>
          <w:sz w:val="20"/>
          <w:szCs w:val="20"/>
        </w:rPr>
        <w:t xml:space="preserve"> alumni </w:t>
      </w:r>
      <w:r w:rsidR="00385253" w:rsidRPr="00126DA5">
        <w:rPr>
          <w:rFonts w:ascii="Tahoma" w:hAnsi="Tahoma" w:cs="Tahoma"/>
          <w:sz w:val="20"/>
          <w:szCs w:val="20"/>
        </w:rPr>
        <w:t>facilitators</w:t>
      </w:r>
      <w:r w:rsidRPr="00126DA5">
        <w:rPr>
          <w:rFonts w:ascii="Tahoma" w:hAnsi="Tahoma" w:cs="Tahoma"/>
          <w:sz w:val="20"/>
          <w:szCs w:val="20"/>
        </w:rPr>
        <w:t xml:space="preserve">.  </w:t>
      </w:r>
    </w:p>
    <w:p w:rsidR="003C3A5E" w:rsidRPr="00126DA5" w:rsidRDefault="003C3A5E" w:rsidP="003C3A5E">
      <w:pPr>
        <w:rPr>
          <w:rFonts w:ascii="Tahoma" w:hAnsi="Tahoma" w:cs="Tahoma"/>
          <w:sz w:val="20"/>
          <w:szCs w:val="20"/>
        </w:rPr>
      </w:pPr>
      <w:r w:rsidRPr="00126DA5">
        <w:rPr>
          <w:rFonts w:ascii="Tahoma" w:hAnsi="Tahoma" w:cs="Tahoma"/>
          <w:color w:val="FF0000"/>
          <w:sz w:val="20"/>
          <w:szCs w:val="20"/>
        </w:rPr>
        <w:t>Last name</w:t>
      </w:r>
      <w:r w:rsidRPr="00126DA5">
        <w:rPr>
          <w:rFonts w:ascii="Tahoma" w:hAnsi="Tahoma" w:cs="Tahoma"/>
          <w:sz w:val="20"/>
          <w:szCs w:val="20"/>
        </w:rPr>
        <w:t xml:space="preserve">, was selected as one of the top </w:t>
      </w:r>
      <w:r w:rsidR="00BB39D2" w:rsidRPr="00126DA5">
        <w:rPr>
          <w:rFonts w:ascii="Tahoma" w:hAnsi="Tahoma" w:cs="Tahoma"/>
          <w:sz w:val="20"/>
          <w:szCs w:val="20"/>
        </w:rPr>
        <w:t>120</w:t>
      </w:r>
      <w:r w:rsidRPr="00126DA5">
        <w:rPr>
          <w:rFonts w:ascii="Tahoma" w:hAnsi="Tahoma" w:cs="Tahoma"/>
          <w:sz w:val="20"/>
          <w:szCs w:val="20"/>
        </w:rPr>
        <w:t xml:space="preserve"> undergraduate members in the country, from a pool of </w:t>
      </w:r>
      <w:r w:rsidR="00BB39D2" w:rsidRPr="00126DA5">
        <w:rPr>
          <w:rFonts w:ascii="Tahoma" w:hAnsi="Tahoma" w:cs="Tahoma"/>
          <w:sz w:val="20"/>
          <w:szCs w:val="20"/>
        </w:rPr>
        <w:t>over</w:t>
      </w:r>
      <w:r w:rsidRPr="00126DA5">
        <w:rPr>
          <w:rFonts w:ascii="Tahoma" w:hAnsi="Tahoma" w:cs="Tahoma"/>
          <w:sz w:val="20"/>
          <w:szCs w:val="20"/>
        </w:rPr>
        <w:t xml:space="preserve"> 15,000.  The </w:t>
      </w:r>
      <w:r w:rsidR="00BB39D2" w:rsidRPr="00126DA5">
        <w:rPr>
          <w:rFonts w:ascii="Tahoma" w:hAnsi="Tahoma" w:cs="Tahoma"/>
          <w:sz w:val="20"/>
          <w:szCs w:val="20"/>
        </w:rPr>
        <w:t>Ruck Leadership Institute</w:t>
      </w:r>
      <w:r w:rsidRPr="00126DA5">
        <w:rPr>
          <w:rFonts w:ascii="Tahoma" w:hAnsi="Tahoma" w:cs="Tahoma"/>
          <w:sz w:val="20"/>
          <w:szCs w:val="20"/>
        </w:rPr>
        <w:t xml:space="preserve"> focuses on the </w:t>
      </w:r>
      <w:r w:rsidR="00BB39D2" w:rsidRPr="00126DA5">
        <w:rPr>
          <w:rFonts w:ascii="Tahoma" w:hAnsi="Tahoma" w:cs="Tahoma"/>
          <w:sz w:val="20"/>
          <w:szCs w:val="20"/>
        </w:rPr>
        <w:t xml:space="preserve">leadership principles espoused in one of the best-selling leadership books of all time, </w:t>
      </w:r>
      <w:r w:rsidR="00BB39D2" w:rsidRPr="00126DA5">
        <w:rPr>
          <w:rFonts w:ascii="Tahoma" w:hAnsi="Tahoma" w:cs="Tahoma"/>
          <w:i/>
          <w:sz w:val="20"/>
          <w:szCs w:val="20"/>
        </w:rPr>
        <w:t>The Leadership Challenge</w:t>
      </w:r>
      <w:r w:rsidR="00BB39D2" w:rsidRPr="00126DA5">
        <w:rPr>
          <w:rFonts w:ascii="Tahoma" w:hAnsi="Tahoma" w:cs="Tahoma"/>
          <w:sz w:val="20"/>
          <w:szCs w:val="20"/>
        </w:rPr>
        <w:t>, co-written by Barry Posner, a nationally renowned leadership expert and SigEp alumnus.</w:t>
      </w:r>
      <w:r w:rsidRPr="00126DA5">
        <w:rPr>
          <w:rFonts w:ascii="Tahoma" w:hAnsi="Tahoma" w:cs="Tahoma"/>
          <w:sz w:val="20"/>
          <w:szCs w:val="20"/>
        </w:rPr>
        <w:t xml:space="preserve">  </w:t>
      </w:r>
      <w:r w:rsidR="00BB39D2" w:rsidRPr="00126DA5">
        <w:rPr>
          <w:rFonts w:ascii="Tahoma" w:hAnsi="Tahoma" w:cs="Tahoma"/>
          <w:sz w:val="20"/>
          <w:szCs w:val="20"/>
        </w:rPr>
        <w:t>The program is one of the ways SigEp lives up to its mission:</w:t>
      </w:r>
      <w:r w:rsidR="005B459C">
        <w:rPr>
          <w:rFonts w:ascii="Tahoma" w:hAnsi="Tahoma" w:cs="Tahoma"/>
          <w:sz w:val="20"/>
          <w:szCs w:val="20"/>
        </w:rPr>
        <w:t xml:space="preserve"> building balanced m</w:t>
      </w:r>
      <w:r w:rsidR="00B3111B">
        <w:rPr>
          <w:rFonts w:ascii="Tahoma" w:hAnsi="Tahoma" w:cs="Tahoma"/>
          <w:sz w:val="20"/>
          <w:szCs w:val="20"/>
        </w:rPr>
        <w:t>en.</w:t>
      </w:r>
    </w:p>
    <w:p w:rsidR="003C3A5E" w:rsidRPr="00126DA5" w:rsidRDefault="003C3A5E" w:rsidP="003C3A5E">
      <w:pPr>
        <w:rPr>
          <w:rFonts w:ascii="Tahoma" w:hAnsi="Tahoma" w:cs="Tahoma"/>
          <w:color w:val="FF0000"/>
          <w:sz w:val="20"/>
          <w:szCs w:val="20"/>
        </w:rPr>
      </w:pPr>
      <w:r w:rsidRPr="00126DA5">
        <w:rPr>
          <w:rFonts w:ascii="Tahoma" w:hAnsi="Tahoma" w:cs="Tahoma"/>
          <w:b/>
          <w:color w:val="FF0000"/>
          <w:sz w:val="20"/>
          <w:szCs w:val="20"/>
        </w:rPr>
        <w:t>[</w:t>
      </w:r>
      <w:r w:rsidR="00126DA5">
        <w:rPr>
          <w:rFonts w:ascii="Tahoma" w:hAnsi="Tahoma" w:cs="Tahoma"/>
          <w:b/>
          <w:color w:val="FF0000"/>
          <w:sz w:val="20"/>
          <w:szCs w:val="20"/>
        </w:rPr>
        <w:t>I</w:t>
      </w:r>
      <w:r w:rsidRPr="00126DA5">
        <w:rPr>
          <w:rFonts w:ascii="Tahoma" w:hAnsi="Tahoma" w:cs="Tahoma"/>
          <w:b/>
          <w:color w:val="FF0000"/>
          <w:sz w:val="20"/>
          <w:szCs w:val="20"/>
        </w:rPr>
        <w:t xml:space="preserve">nsert a paragraph </w:t>
      </w:r>
      <w:r w:rsidR="00126DA5">
        <w:rPr>
          <w:rFonts w:ascii="Tahoma" w:hAnsi="Tahoma" w:cs="Tahoma"/>
          <w:b/>
          <w:color w:val="FF0000"/>
          <w:sz w:val="20"/>
          <w:szCs w:val="20"/>
        </w:rPr>
        <w:t xml:space="preserve">here </w:t>
      </w:r>
      <w:r w:rsidRPr="00126DA5">
        <w:rPr>
          <w:rFonts w:ascii="Tahoma" w:hAnsi="Tahoma" w:cs="Tahoma"/>
          <w:b/>
          <w:color w:val="FF0000"/>
          <w:sz w:val="20"/>
          <w:szCs w:val="20"/>
        </w:rPr>
        <w:t>about yourself.  Include a few accomplishments that contrib</w:t>
      </w:r>
      <w:r w:rsidR="00BB39D2" w:rsidRPr="00126DA5">
        <w:rPr>
          <w:rFonts w:ascii="Tahoma" w:hAnsi="Tahoma" w:cs="Tahoma"/>
          <w:b/>
          <w:color w:val="FF0000"/>
          <w:sz w:val="20"/>
          <w:szCs w:val="20"/>
        </w:rPr>
        <w:t xml:space="preserve">uted to your selection into Ruck </w:t>
      </w:r>
      <w:r w:rsidRPr="00126DA5">
        <w:rPr>
          <w:rFonts w:ascii="Tahoma" w:hAnsi="Tahoma" w:cs="Tahoma"/>
          <w:b/>
          <w:color w:val="FF0000"/>
          <w:sz w:val="20"/>
          <w:szCs w:val="20"/>
        </w:rPr>
        <w:t xml:space="preserve">and a quote </w:t>
      </w:r>
      <w:r w:rsidR="00126DA5">
        <w:rPr>
          <w:rFonts w:ascii="Tahoma" w:hAnsi="Tahoma" w:cs="Tahoma"/>
          <w:b/>
          <w:color w:val="FF0000"/>
          <w:sz w:val="20"/>
          <w:szCs w:val="20"/>
        </w:rPr>
        <w:t>about</w:t>
      </w:r>
      <w:r w:rsidRPr="00126DA5">
        <w:rPr>
          <w:rFonts w:ascii="Tahoma" w:hAnsi="Tahoma" w:cs="Tahoma"/>
          <w:b/>
          <w:color w:val="FF0000"/>
          <w:sz w:val="20"/>
          <w:szCs w:val="20"/>
        </w:rPr>
        <w:t xml:space="preserve"> what the experience meant to you. It might sound like this:</w:t>
      </w:r>
      <w:r w:rsidRPr="00126DA5">
        <w:rPr>
          <w:rFonts w:ascii="Tahoma" w:hAnsi="Tahoma" w:cs="Tahoma"/>
          <w:color w:val="FF0000"/>
          <w:sz w:val="20"/>
          <w:szCs w:val="20"/>
        </w:rPr>
        <w:t xml:space="preserve"> </w:t>
      </w:r>
      <w:r w:rsidR="00DE473D" w:rsidRPr="00126DA5">
        <w:rPr>
          <w:rFonts w:ascii="Tahoma" w:hAnsi="Tahoma" w:cs="Tahoma"/>
          <w:color w:val="FF0000"/>
          <w:sz w:val="20"/>
          <w:szCs w:val="20"/>
        </w:rPr>
        <w:t>Miller</w:t>
      </w:r>
      <w:r w:rsidRPr="00126DA5">
        <w:rPr>
          <w:rFonts w:ascii="Tahoma" w:hAnsi="Tahoma" w:cs="Tahoma"/>
          <w:color w:val="FF0000"/>
          <w:sz w:val="20"/>
          <w:szCs w:val="20"/>
        </w:rPr>
        <w:t xml:space="preserve"> said </w:t>
      </w:r>
      <w:r w:rsidR="0024395E">
        <w:rPr>
          <w:rFonts w:ascii="Tahoma" w:hAnsi="Tahoma" w:cs="Tahoma"/>
          <w:color w:val="FF0000"/>
          <w:sz w:val="20"/>
          <w:szCs w:val="20"/>
        </w:rPr>
        <w:t xml:space="preserve">he </w:t>
      </w:r>
      <w:r w:rsidR="00BB39D2" w:rsidRPr="00126DA5">
        <w:rPr>
          <w:rFonts w:ascii="Tahoma" w:hAnsi="Tahoma" w:cs="Tahoma"/>
          <w:color w:val="FF0000"/>
          <w:sz w:val="20"/>
          <w:szCs w:val="20"/>
        </w:rPr>
        <w:t>was not sure what to expect at this gathering of so many fellow SigEps from across the country</w:t>
      </w:r>
      <w:r w:rsidRPr="00126DA5">
        <w:rPr>
          <w:rFonts w:ascii="Tahoma" w:hAnsi="Tahoma" w:cs="Tahoma"/>
          <w:color w:val="FF0000"/>
          <w:sz w:val="20"/>
          <w:szCs w:val="20"/>
        </w:rPr>
        <w:t>. “</w:t>
      </w:r>
      <w:r w:rsidR="00BB39D2" w:rsidRPr="00126DA5">
        <w:rPr>
          <w:rFonts w:ascii="Tahoma" w:hAnsi="Tahoma" w:cs="Tahoma"/>
          <w:color w:val="FF0000"/>
          <w:sz w:val="20"/>
          <w:szCs w:val="20"/>
        </w:rPr>
        <w:t xml:space="preserve">We got </w:t>
      </w:r>
      <w:r w:rsidR="00DE473D" w:rsidRPr="00126DA5">
        <w:rPr>
          <w:rFonts w:ascii="Tahoma" w:hAnsi="Tahoma" w:cs="Tahoma"/>
          <w:color w:val="FF0000"/>
          <w:sz w:val="20"/>
          <w:szCs w:val="20"/>
        </w:rPr>
        <w:t>into teams right away and had to figure out how to work together with a lot of unknowns</w:t>
      </w:r>
      <w:r w:rsidR="0024395E">
        <w:rPr>
          <w:rFonts w:ascii="Tahoma" w:hAnsi="Tahoma" w:cs="Tahoma"/>
          <w:color w:val="FF0000"/>
          <w:sz w:val="20"/>
          <w:szCs w:val="20"/>
        </w:rPr>
        <w:t>,</w:t>
      </w:r>
      <w:r w:rsidR="00DE473D" w:rsidRPr="00126DA5">
        <w:rPr>
          <w:rFonts w:ascii="Tahoma" w:hAnsi="Tahoma" w:cs="Tahoma"/>
          <w:color w:val="FF0000"/>
          <w:sz w:val="20"/>
          <w:szCs w:val="20"/>
        </w:rPr>
        <w:t>”</w:t>
      </w:r>
      <w:r w:rsidR="004E11F4" w:rsidRPr="00126DA5">
        <w:rPr>
          <w:rFonts w:ascii="Tahoma" w:hAnsi="Tahoma" w:cs="Tahoma"/>
          <w:color w:val="FF0000"/>
          <w:sz w:val="20"/>
          <w:szCs w:val="20"/>
        </w:rPr>
        <w:t xml:space="preserve"> </w:t>
      </w:r>
      <w:r w:rsidR="0024395E">
        <w:rPr>
          <w:rFonts w:ascii="Tahoma" w:hAnsi="Tahoma" w:cs="Tahoma"/>
          <w:color w:val="FF0000"/>
          <w:sz w:val="20"/>
          <w:szCs w:val="20"/>
        </w:rPr>
        <w:t xml:space="preserve">he said. </w:t>
      </w:r>
      <w:r w:rsidR="004E11F4" w:rsidRPr="00126DA5">
        <w:rPr>
          <w:rFonts w:ascii="Tahoma" w:hAnsi="Tahoma" w:cs="Tahoma"/>
          <w:color w:val="FF0000"/>
          <w:sz w:val="20"/>
          <w:szCs w:val="20"/>
        </w:rPr>
        <w:t xml:space="preserve">Anderson, a </w:t>
      </w:r>
      <w:r w:rsidR="00DE473D" w:rsidRPr="00126DA5">
        <w:rPr>
          <w:rFonts w:ascii="Tahoma" w:hAnsi="Tahoma" w:cs="Tahoma"/>
          <w:color w:val="FF0000"/>
          <w:sz w:val="20"/>
          <w:szCs w:val="20"/>
        </w:rPr>
        <w:t xml:space="preserve">senior </w:t>
      </w:r>
      <w:r w:rsidR="004E11F4" w:rsidRPr="00126DA5">
        <w:rPr>
          <w:rFonts w:ascii="Tahoma" w:hAnsi="Tahoma" w:cs="Tahoma"/>
          <w:color w:val="FF0000"/>
          <w:sz w:val="20"/>
          <w:szCs w:val="20"/>
        </w:rPr>
        <w:t xml:space="preserve">from </w:t>
      </w:r>
      <w:r w:rsidR="00DE473D" w:rsidRPr="00126DA5">
        <w:rPr>
          <w:rFonts w:ascii="Tahoma" w:hAnsi="Tahoma" w:cs="Tahoma"/>
          <w:color w:val="FF0000"/>
          <w:sz w:val="20"/>
          <w:szCs w:val="20"/>
        </w:rPr>
        <w:t xml:space="preserve">Peoria, </w:t>
      </w:r>
      <w:proofErr w:type="gramStart"/>
      <w:r w:rsidR="00DE473D" w:rsidRPr="00126DA5">
        <w:rPr>
          <w:rFonts w:ascii="Tahoma" w:hAnsi="Tahoma" w:cs="Tahoma"/>
          <w:color w:val="FF0000"/>
          <w:sz w:val="20"/>
          <w:szCs w:val="20"/>
        </w:rPr>
        <w:t>Il.</w:t>
      </w:r>
      <w:r w:rsidR="004E11F4" w:rsidRPr="00126DA5">
        <w:rPr>
          <w:rFonts w:ascii="Tahoma" w:hAnsi="Tahoma" w:cs="Tahoma"/>
          <w:color w:val="FF0000"/>
          <w:sz w:val="20"/>
          <w:szCs w:val="20"/>
        </w:rPr>
        <w:t>,</w:t>
      </w:r>
      <w:proofErr w:type="gramEnd"/>
      <w:r w:rsidR="004E11F4" w:rsidRPr="00126DA5">
        <w:rPr>
          <w:rFonts w:ascii="Tahoma" w:hAnsi="Tahoma" w:cs="Tahoma"/>
          <w:color w:val="FF0000"/>
          <w:sz w:val="20"/>
          <w:szCs w:val="20"/>
        </w:rPr>
        <w:t xml:space="preserve"> is </w:t>
      </w:r>
      <w:r w:rsidR="00DE473D" w:rsidRPr="00126DA5">
        <w:rPr>
          <w:rFonts w:ascii="Tahoma" w:hAnsi="Tahoma" w:cs="Tahoma"/>
          <w:color w:val="FF0000"/>
          <w:sz w:val="20"/>
          <w:szCs w:val="20"/>
        </w:rPr>
        <w:t>studying for a degree in finance</w:t>
      </w:r>
      <w:r w:rsidR="004E11F4" w:rsidRPr="00126DA5">
        <w:rPr>
          <w:rFonts w:ascii="Tahoma" w:hAnsi="Tahoma" w:cs="Tahoma"/>
          <w:color w:val="FF0000"/>
          <w:sz w:val="20"/>
          <w:szCs w:val="20"/>
        </w:rPr>
        <w:t xml:space="preserve"> and maintains a 3.7 GPA. “</w:t>
      </w:r>
      <w:r w:rsidR="00DE473D" w:rsidRPr="00126DA5">
        <w:rPr>
          <w:rFonts w:ascii="Tahoma" w:hAnsi="Tahoma" w:cs="Tahoma"/>
          <w:color w:val="FF0000"/>
          <w:sz w:val="20"/>
          <w:szCs w:val="20"/>
        </w:rPr>
        <w:t xml:space="preserve">My business courses </w:t>
      </w:r>
      <w:r w:rsidR="00B3111B">
        <w:rPr>
          <w:rFonts w:ascii="Tahoma" w:hAnsi="Tahoma" w:cs="Tahoma"/>
          <w:color w:val="FF0000"/>
          <w:sz w:val="20"/>
          <w:szCs w:val="20"/>
        </w:rPr>
        <w:t>give</w:t>
      </w:r>
      <w:r w:rsidR="00DE473D" w:rsidRPr="00126DA5">
        <w:rPr>
          <w:rFonts w:ascii="Tahoma" w:hAnsi="Tahoma" w:cs="Tahoma"/>
          <w:color w:val="FF0000"/>
          <w:sz w:val="20"/>
          <w:szCs w:val="20"/>
        </w:rPr>
        <w:t xml:space="preserve"> me the technical knowledge I need in business, but this leadership training has shown me how much I have to work on myself to get results from others</w:t>
      </w:r>
      <w:r w:rsidR="004E11F4" w:rsidRPr="00126DA5">
        <w:rPr>
          <w:rFonts w:ascii="Tahoma" w:hAnsi="Tahoma" w:cs="Tahoma"/>
          <w:color w:val="FF0000"/>
          <w:sz w:val="20"/>
          <w:szCs w:val="20"/>
        </w:rPr>
        <w:t>,” he added.</w:t>
      </w:r>
      <w:r w:rsidRPr="00126DA5">
        <w:rPr>
          <w:rFonts w:ascii="Tahoma" w:hAnsi="Tahoma" w:cs="Tahoma"/>
          <w:color w:val="FF0000"/>
          <w:sz w:val="20"/>
          <w:szCs w:val="20"/>
        </w:rPr>
        <w:t>]</w:t>
      </w:r>
    </w:p>
    <w:p w:rsidR="003C3A5E" w:rsidRPr="00126DA5" w:rsidRDefault="0024395E" w:rsidP="003C3A5E">
      <w:pPr>
        <w:rPr>
          <w:rFonts w:ascii="Tahoma" w:hAnsi="Tahoma" w:cs="Tahoma"/>
          <w:sz w:val="20"/>
          <w:szCs w:val="20"/>
        </w:rPr>
      </w:pPr>
      <w:r>
        <w:rPr>
          <w:rFonts w:ascii="Tahoma" w:hAnsi="Tahoma" w:cs="Tahoma"/>
          <w:sz w:val="20"/>
          <w:szCs w:val="20"/>
        </w:rPr>
        <w:t>Brain Warren, e</w:t>
      </w:r>
      <w:r w:rsidRPr="00126DA5">
        <w:rPr>
          <w:rFonts w:ascii="Tahoma" w:hAnsi="Tahoma" w:cs="Tahoma"/>
          <w:sz w:val="20"/>
          <w:szCs w:val="20"/>
        </w:rPr>
        <w:t xml:space="preserve">xecutive </w:t>
      </w:r>
      <w:r>
        <w:rPr>
          <w:rFonts w:ascii="Tahoma" w:hAnsi="Tahoma" w:cs="Tahoma"/>
          <w:sz w:val="20"/>
          <w:szCs w:val="20"/>
        </w:rPr>
        <w:t>d</w:t>
      </w:r>
      <w:r w:rsidRPr="00126DA5">
        <w:rPr>
          <w:rFonts w:ascii="Tahoma" w:hAnsi="Tahoma" w:cs="Tahoma"/>
          <w:sz w:val="20"/>
          <w:szCs w:val="20"/>
        </w:rPr>
        <w:t>irector of the Fraternity</w:t>
      </w:r>
      <w:r>
        <w:rPr>
          <w:rFonts w:ascii="Tahoma" w:hAnsi="Tahoma" w:cs="Tahoma"/>
          <w:sz w:val="20"/>
          <w:szCs w:val="20"/>
        </w:rPr>
        <w:t>, said,</w:t>
      </w:r>
      <w:r w:rsidR="00DE473D" w:rsidRPr="00126DA5">
        <w:rPr>
          <w:rFonts w:ascii="Tahoma" w:hAnsi="Tahoma" w:cs="Tahoma"/>
          <w:sz w:val="20"/>
          <w:szCs w:val="20"/>
        </w:rPr>
        <w:t xml:space="preserve"> </w:t>
      </w:r>
      <w:r w:rsidR="003C3A5E" w:rsidRPr="00126DA5">
        <w:rPr>
          <w:rFonts w:ascii="Tahoma" w:hAnsi="Tahoma" w:cs="Tahoma"/>
          <w:sz w:val="20"/>
          <w:szCs w:val="20"/>
        </w:rPr>
        <w:t>“</w:t>
      </w:r>
      <w:r w:rsidR="002212E5">
        <w:rPr>
          <w:rFonts w:ascii="Tahoma" w:hAnsi="Tahoma" w:cs="Tahoma"/>
          <w:sz w:val="20"/>
          <w:szCs w:val="20"/>
        </w:rPr>
        <w:t>I am confident that these students will go back to their campuses ready to take on leadership roles with new skills and determination, as I did when I completed the program in 2002</w:t>
      </w:r>
      <w:r w:rsidR="00DE473D" w:rsidRPr="00126DA5">
        <w:rPr>
          <w:rFonts w:ascii="Tahoma" w:hAnsi="Tahoma" w:cs="Tahoma"/>
          <w:sz w:val="20"/>
          <w:szCs w:val="20"/>
        </w:rPr>
        <w:t>.</w:t>
      </w:r>
      <w:r w:rsidR="002212E5">
        <w:rPr>
          <w:rFonts w:ascii="Tahoma" w:hAnsi="Tahoma" w:cs="Tahoma"/>
          <w:sz w:val="20"/>
          <w:szCs w:val="20"/>
        </w:rPr>
        <w:t xml:space="preserve"> </w:t>
      </w:r>
      <w:r w:rsidR="00535CE9">
        <w:rPr>
          <w:rFonts w:ascii="Tahoma" w:hAnsi="Tahoma" w:cs="Tahoma"/>
          <w:sz w:val="20"/>
          <w:szCs w:val="20"/>
        </w:rPr>
        <w:t>The opportunity to learn from the most talented and highly accomplished leaders</w:t>
      </w:r>
      <w:r w:rsidR="00126DA5" w:rsidRPr="00126DA5">
        <w:rPr>
          <w:rFonts w:ascii="Tahoma" w:hAnsi="Tahoma" w:cs="Tahoma"/>
          <w:sz w:val="20"/>
          <w:szCs w:val="20"/>
        </w:rPr>
        <w:t xml:space="preserve"> </w:t>
      </w:r>
      <w:r w:rsidR="00535CE9">
        <w:rPr>
          <w:rFonts w:ascii="Tahoma" w:hAnsi="Tahoma" w:cs="Tahoma"/>
          <w:sz w:val="20"/>
          <w:szCs w:val="20"/>
        </w:rPr>
        <w:t>in our Fraternity gives these young men a distinct advantage as they embark on their careers</w:t>
      </w:r>
      <w:r w:rsidR="00DE473D" w:rsidRPr="00126DA5">
        <w:rPr>
          <w:rFonts w:ascii="Tahoma" w:hAnsi="Tahoma" w:cs="Tahoma"/>
          <w:sz w:val="20"/>
          <w:szCs w:val="20"/>
        </w:rPr>
        <w:t>.</w:t>
      </w:r>
      <w:r>
        <w:rPr>
          <w:rFonts w:ascii="Tahoma" w:hAnsi="Tahoma" w:cs="Tahoma"/>
          <w:sz w:val="20"/>
          <w:szCs w:val="20"/>
        </w:rPr>
        <w:t xml:space="preserve">” </w:t>
      </w:r>
      <w:r w:rsidR="003C3A5E" w:rsidRPr="00126DA5">
        <w:rPr>
          <w:rFonts w:ascii="Tahoma" w:hAnsi="Tahoma" w:cs="Tahoma"/>
          <w:sz w:val="20"/>
          <w:szCs w:val="20"/>
        </w:rPr>
        <w:t xml:space="preserve">  </w:t>
      </w:r>
    </w:p>
    <w:p w:rsidR="003C3A5E" w:rsidRPr="00126DA5" w:rsidRDefault="00DE473D" w:rsidP="003C3A5E">
      <w:pPr>
        <w:rPr>
          <w:rFonts w:ascii="Tahoma" w:hAnsi="Tahoma" w:cs="Tahoma"/>
          <w:kern w:val="2"/>
          <w:sz w:val="20"/>
          <w:szCs w:val="20"/>
        </w:rPr>
      </w:pPr>
      <w:r w:rsidRPr="00126DA5">
        <w:rPr>
          <w:rFonts w:ascii="Tahoma" w:hAnsi="Tahoma" w:cs="Tahoma"/>
          <w:kern w:val="2"/>
          <w:sz w:val="20"/>
          <w:szCs w:val="20"/>
        </w:rPr>
        <w:t xml:space="preserve">The Ruck Leadership Institute is named in honor of Frank </w:t>
      </w:r>
      <w:r w:rsidR="005B459C">
        <w:rPr>
          <w:rFonts w:ascii="Tahoma" w:hAnsi="Tahoma" w:cs="Tahoma"/>
          <w:kern w:val="2"/>
          <w:sz w:val="20"/>
          <w:szCs w:val="20"/>
        </w:rPr>
        <w:t>J. Ruck, a former Grand P</w:t>
      </w:r>
      <w:r w:rsidRPr="00126DA5">
        <w:rPr>
          <w:rFonts w:ascii="Tahoma" w:hAnsi="Tahoma" w:cs="Tahoma"/>
          <w:kern w:val="2"/>
          <w:sz w:val="20"/>
          <w:szCs w:val="20"/>
        </w:rPr>
        <w:t>resident</w:t>
      </w:r>
      <w:r w:rsidR="005B459C">
        <w:rPr>
          <w:rFonts w:ascii="Tahoma" w:hAnsi="Tahoma" w:cs="Tahoma"/>
          <w:kern w:val="2"/>
          <w:sz w:val="20"/>
          <w:szCs w:val="20"/>
        </w:rPr>
        <w:t xml:space="preserve"> of SigEp and a visionary in developing leaders. He was</w:t>
      </w:r>
      <w:r w:rsidR="00126DA5" w:rsidRPr="00126DA5">
        <w:rPr>
          <w:rFonts w:ascii="Tahoma" w:hAnsi="Tahoma" w:cs="Tahoma"/>
          <w:kern w:val="2"/>
          <w:sz w:val="20"/>
          <w:szCs w:val="20"/>
        </w:rPr>
        <w:t xml:space="preserve"> an inspiration </w:t>
      </w:r>
      <w:r w:rsidR="0024395E">
        <w:rPr>
          <w:rFonts w:ascii="Tahoma" w:hAnsi="Tahoma" w:cs="Tahoma"/>
          <w:kern w:val="2"/>
          <w:sz w:val="20"/>
          <w:szCs w:val="20"/>
        </w:rPr>
        <w:t>for</w:t>
      </w:r>
      <w:r w:rsidR="00126DA5" w:rsidRPr="00126DA5">
        <w:rPr>
          <w:rFonts w:ascii="Tahoma" w:hAnsi="Tahoma" w:cs="Tahoma"/>
          <w:kern w:val="2"/>
          <w:sz w:val="20"/>
          <w:szCs w:val="20"/>
        </w:rPr>
        <w:t xml:space="preserve"> many generations of SigEp members to reach their full potential as leaders in all aspects of their lives. </w:t>
      </w:r>
    </w:p>
    <w:p w:rsidR="001B05CB" w:rsidRDefault="00126DA5">
      <w:pPr>
        <w:rPr>
          <w:rFonts w:ascii="Tahoma" w:hAnsi="Tahoma" w:cs="Tahoma"/>
          <w:kern w:val="2"/>
          <w:sz w:val="20"/>
          <w:szCs w:val="20"/>
        </w:rPr>
      </w:pPr>
      <w:r w:rsidRPr="00126DA5">
        <w:rPr>
          <w:rFonts w:ascii="Tahoma" w:hAnsi="Tahoma" w:cs="Tahoma"/>
          <w:kern w:val="2"/>
          <w:sz w:val="20"/>
          <w:szCs w:val="20"/>
        </w:rPr>
        <w:t xml:space="preserve">Sigma Phi Epsilon, established in 1901, is one of the nation’s largest fraternities, with over 15,000 undergraduates on 240 campuses across the United States. Its mission is building balanced men, which is achieved through a four-year member development program that has </w:t>
      </w:r>
      <w:r w:rsidR="005B459C">
        <w:rPr>
          <w:rFonts w:ascii="Tahoma" w:hAnsi="Tahoma" w:cs="Tahoma"/>
          <w:kern w:val="2"/>
          <w:sz w:val="20"/>
          <w:szCs w:val="20"/>
        </w:rPr>
        <w:t>contributed to</w:t>
      </w:r>
      <w:r w:rsidRPr="00126DA5">
        <w:rPr>
          <w:rFonts w:ascii="Tahoma" w:hAnsi="Tahoma" w:cs="Tahoma"/>
          <w:kern w:val="2"/>
          <w:sz w:val="20"/>
          <w:szCs w:val="20"/>
        </w:rPr>
        <w:t xml:space="preserve"> a fratern</w:t>
      </w:r>
      <w:r>
        <w:rPr>
          <w:rFonts w:ascii="Tahoma" w:hAnsi="Tahoma" w:cs="Tahoma"/>
          <w:kern w:val="2"/>
          <w:sz w:val="20"/>
          <w:szCs w:val="20"/>
        </w:rPr>
        <w:t xml:space="preserve">ity-wide GPA of over 3.0, </w:t>
      </w:r>
      <w:r w:rsidRPr="00126DA5">
        <w:rPr>
          <w:rFonts w:ascii="Tahoma" w:hAnsi="Tahoma" w:cs="Tahoma"/>
          <w:kern w:val="2"/>
          <w:sz w:val="20"/>
          <w:szCs w:val="20"/>
        </w:rPr>
        <w:t xml:space="preserve">a focus on the principles of Sound Mind and Sound Body, and service learning efforts that allow members to </w:t>
      </w:r>
      <w:r w:rsidR="005B459C">
        <w:rPr>
          <w:rFonts w:ascii="Tahoma" w:hAnsi="Tahoma" w:cs="Tahoma"/>
          <w:kern w:val="2"/>
          <w:sz w:val="20"/>
          <w:szCs w:val="20"/>
        </w:rPr>
        <w:t>develop leadership skills while giving back to the community</w:t>
      </w:r>
      <w:r w:rsidRPr="00126DA5">
        <w:rPr>
          <w:rFonts w:ascii="Tahoma" w:hAnsi="Tahoma" w:cs="Tahoma"/>
          <w:kern w:val="2"/>
          <w:sz w:val="20"/>
          <w:szCs w:val="20"/>
        </w:rPr>
        <w:t>.</w:t>
      </w:r>
    </w:p>
    <w:p w:rsidR="00205BA5" w:rsidRDefault="00126DA5">
      <w:pPr>
        <w:rPr>
          <w:rFonts w:ascii="Tahoma" w:hAnsi="Tahoma" w:cs="Tahoma"/>
          <w:sz w:val="20"/>
          <w:szCs w:val="20"/>
        </w:rPr>
      </w:pPr>
      <w:r w:rsidRPr="00126DA5">
        <w:rPr>
          <w:rFonts w:ascii="Tahoma" w:hAnsi="Tahoma" w:cs="Tahoma"/>
          <w:kern w:val="2"/>
          <w:sz w:val="20"/>
          <w:szCs w:val="20"/>
        </w:rPr>
        <w:t xml:space="preserve"> </w:t>
      </w:r>
      <w:r w:rsidR="00306940" w:rsidRPr="00126DA5">
        <w:rPr>
          <w:rFonts w:ascii="Tahoma" w:hAnsi="Tahoma" w:cs="Tahoma"/>
          <w:sz w:val="20"/>
          <w:szCs w:val="20"/>
        </w:rPr>
        <w:t>#####</w:t>
      </w:r>
    </w:p>
    <w:p w:rsidR="00205BA5" w:rsidRDefault="00205BA5">
      <w:pPr>
        <w:rPr>
          <w:rFonts w:ascii="Tahoma" w:hAnsi="Tahoma" w:cs="Tahoma"/>
          <w:sz w:val="20"/>
          <w:szCs w:val="20"/>
        </w:rPr>
      </w:pPr>
      <w:r>
        <w:rPr>
          <w:rFonts w:ascii="Tahoma" w:hAnsi="Tahoma" w:cs="Tahoma"/>
          <w:sz w:val="20"/>
          <w:szCs w:val="20"/>
        </w:rPr>
        <w:br w:type="page"/>
      </w:r>
    </w:p>
    <w:p w:rsidR="00205BA5" w:rsidRDefault="00205BA5" w:rsidP="00205BA5">
      <w:pPr>
        <w:rPr>
          <w:rFonts w:ascii="Tahoma" w:hAnsi="Tahoma" w:cs="Tahoma"/>
          <w:sz w:val="20"/>
          <w:szCs w:val="20"/>
        </w:rPr>
      </w:pPr>
      <w:r>
        <w:rPr>
          <w:rFonts w:ascii="Tahoma" w:hAnsi="Tahoma" w:cs="Tahoma"/>
          <w:sz w:val="20"/>
          <w:szCs w:val="20"/>
        </w:rPr>
        <w:lastRenderedPageBreak/>
        <w:t>Ruck Leadership Institute</w:t>
      </w:r>
    </w:p>
    <w:p w:rsidR="00205BA5" w:rsidRDefault="00205BA5" w:rsidP="00205BA5">
      <w:pPr>
        <w:rPr>
          <w:rFonts w:ascii="Tahoma" w:hAnsi="Tahoma" w:cs="Tahoma"/>
          <w:sz w:val="20"/>
          <w:szCs w:val="20"/>
        </w:rPr>
      </w:pPr>
      <w:r>
        <w:rPr>
          <w:rFonts w:ascii="Tahoma" w:hAnsi="Tahoma" w:cs="Tahoma"/>
          <w:sz w:val="20"/>
          <w:szCs w:val="20"/>
        </w:rPr>
        <w:t>Press Release Pitching Tips</w:t>
      </w:r>
    </w:p>
    <w:p w:rsidR="00205BA5" w:rsidRDefault="00205BA5" w:rsidP="00205BA5">
      <w:pPr>
        <w:pStyle w:val="ListParagraph"/>
        <w:rPr>
          <w:rFonts w:ascii="Tahoma" w:hAnsi="Tahoma" w:cs="Tahoma"/>
          <w:sz w:val="20"/>
          <w:szCs w:val="20"/>
        </w:rPr>
      </w:pPr>
    </w:p>
    <w:p w:rsidR="00205BA5" w:rsidRDefault="00205BA5" w:rsidP="00205BA5">
      <w:pPr>
        <w:pStyle w:val="ListParagraph"/>
        <w:numPr>
          <w:ilvl w:val="0"/>
          <w:numId w:val="1"/>
        </w:numPr>
        <w:rPr>
          <w:rFonts w:ascii="Tahoma" w:hAnsi="Tahoma" w:cs="Tahoma"/>
          <w:sz w:val="20"/>
          <w:szCs w:val="20"/>
        </w:rPr>
      </w:pPr>
      <w:r>
        <w:rPr>
          <w:rFonts w:ascii="Tahoma" w:hAnsi="Tahoma" w:cs="Tahoma"/>
          <w:sz w:val="20"/>
          <w:szCs w:val="20"/>
        </w:rPr>
        <w:t>Identify specific reporters at your campus and local newspaper to e-mail. At the local paper, contact the local news, travel or feature editor.</w:t>
      </w:r>
    </w:p>
    <w:p w:rsidR="00205BA5" w:rsidRDefault="00205BA5" w:rsidP="00205BA5">
      <w:pPr>
        <w:pStyle w:val="ListParagraph"/>
        <w:numPr>
          <w:ilvl w:val="0"/>
          <w:numId w:val="1"/>
        </w:numPr>
        <w:rPr>
          <w:rFonts w:ascii="Tahoma" w:hAnsi="Tahoma" w:cs="Tahoma"/>
          <w:sz w:val="20"/>
          <w:szCs w:val="20"/>
        </w:rPr>
      </w:pPr>
      <w:r>
        <w:rPr>
          <w:rFonts w:ascii="Tahoma" w:hAnsi="Tahoma" w:cs="Tahoma"/>
          <w:sz w:val="20"/>
          <w:szCs w:val="20"/>
        </w:rPr>
        <w:t>Send them the press release you have customized.</w:t>
      </w:r>
    </w:p>
    <w:p w:rsidR="00205BA5" w:rsidRDefault="00205BA5" w:rsidP="00205BA5">
      <w:pPr>
        <w:pStyle w:val="ListParagraph"/>
        <w:numPr>
          <w:ilvl w:val="0"/>
          <w:numId w:val="1"/>
        </w:numPr>
        <w:rPr>
          <w:rFonts w:ascii="Tahoma" w:hAnsi="Tahoma" w:cs="Tahoma"/>
          <w:sz w:val="20"/>
          <w:szCs w:val="20"/>
        </w:rPr>
      </w:pPr>
      <w:r>
        <w:rPr>
          <w:rFonts w:ascii="Tahoma" w:hAnsi="Tahoma" w:cs="Tahoma"/>
          <w:sz w:val="20"/>
          <w:szCs w:val="20"/>
        </w:rPr>
        <w:t>Practice a pitch with one of your brothers acting as the reporter.</w:t>
      </w:r>
    </w:p>
    <w:p w:rsidR="00205BA5" w:rsidRDefault="00205BA5" w:rsidP="00205BA5">
      <w:pPr>
        <w:pStyle w:val="ListParagraph"/>
        <w:numPr>
          <w:ilvl w:val="0"/>
          <w:numId w:val="1"/>
        </w:numPr>
        <w:rPr>
          <w:rFonts w:ascii="Tahoma" w:hAnsi="Tahoma" w:cs="Tahoma"/>
          <w:sz w:val="20"/>
          <w:szCs w:val="20"/>
        </w:rPr>
      </w:pPr>
      <w:r>
        <w:rPr>
          <w:rFonts w:ascii="Tahoma" w:hAnsi="Tahoma" w:cs="Tahoma"/>
          <w:sz w:val="20"/>
          <w:szCs w:val="20"/>
        </w:rPr>
        <w:t>Create a single statement that captures how the Institute impacted you.</w:t>
      </w:r>
    </w:p>
    <w:p w:rsidR="00205BA5" w:rsidRDefault="00205BA5" w:rsidP="00205BA5">
      <w:pPr>
        <w:pStyle w:val="ListParagraph"/>
        <w:numPr>
          <w:ilvl w:val="0"/>
          <w:numId w:val="1"/>
        </w:numPr>
        <w:rPr>
          <w:rFonts w:ascii="Tahoma" w:hAnsi="Tahoma" w:cs="Tahoma"/>
          <w:sz w:val="20"/>
          <w:szCs w:val="20"/>
        </w:rPr>
      </w:pPr>
      <w:r>
        <w:rPr>
          <w:rFonts w:ascii="Tahoma" w:hAnsi="Tahoma" w:cs="Tahoma"/>
          <w:sz w:val="20"/>
          <w:szCs w:val="20"/>
        </w:rPr>
        <w:t xml:space="preserve">Share the key messages about the program: </w:t>
      </w:r>
    </w:p>
    <w:p w:rsidR="00205BA5" w:rsidRDefault="00205BA5" w:rsidP="00205BA5">
      <w:pPr>
        <w:pStyle w:val="ListParagraph"/>
        <w:numPr>
          <w:ilvl w:val="1"/>
          <w:numId w:val="1"/>
        </w:numPr>
        <w:rPr>
          <w:rFonts w:ascii="Tahoma" w:hAnsi="Tahoma" w:cs="Tahoma"/>
          <w:sz w:val="20"/>
          <w:szCs w:val="20"/>
        </w:rPr>
      </w:pPr>
      <w:r>
        <w:rPr>
          <w:rFonts w:ascii="Tahoma" w:hAnsi="Tahoma" w:cs="Tahoma"/>
          <w:sz w:val="20"/>
          <w:szCs w:val="20"/>
        </w:rPr>
        <w:t>Only 120 participants among 15,000 across the nation</w:t>
      </w:r>
    </w:p>
    <w:p w:rsidR="00205BA5" w:rsidRDefault="00205BA5" w:rsidP="00205BA5">
      <w:pPr>
        <w:pStyle w:val="ListParagraph"/>
        <w:numPr>
          <w:ilvl w:val="1"/>
          <w:numId w:val="1"/>
        </w:numPr>
        <w:rPr>
          <w:rFonts w:ascii="Tahoma" w:hAnsi="Tahoma" w:cs="Tahoma"/>
          <w:sz w:val="20"/>
          <w:szCs w:val="20"/>
        </w:rPr>
      </w:pPr>
      <w:r>
        <w:rPr>
          <w:rFonts w:ascii="Tahoma" w:hAnsi="Tahoma" w:cs="Tahoma"/>
          <w:sz w:val="20"/>
          <w:szCs w:val="20"/>
        </w:rPr>
        <w:t>An immersion experience designed to connect us with our own beliefs and perspectives on how to incorporate prevailing leadership principles into our lives.</w:t>
      </w:r>
    </w:p>
    <w:p w:rsidR="00205BA5" w:rsidRDefault="00205BA5" w:rsidP="00205BA5">
      <w:pPr>
        <w:pStyle w:val="ListParagraph"/>
        <w:numPr>
          <w:ilvl w:val="1"/>
          <w:numId w:val="1"/>
        </w:numPr>
        <w:rPr>
          <w:rFonts w:ascii="Tahoma" w:hAnsi="Tahoma" w:cs="Tahoma"/>
          <w:sz w:val="20"/>
          <w:szCs w:val="20"/>
        </w:rPr>
      </w:pPr>
      <w:r>
        <w:rPr>
          <w:rFonts w:ascii="Tahoma" w:hAnsi="Tahoma" w:cs="Tahoma"/>
          <w:sz w:val="20"/>
          <w:szCs w:val="20"/>
        </w:rPr>
        <w:t>No substitute for gathering with SigEps across the country to form teams, bond and crystallize a mission to take back to my campus.</w:t>
      </w:r>
    </w:p>
    <w:p w:rsidR="00205BA5" w:rsidRDefault="00205BA5" w:rsidP="00205BA5">
      <w:pPr>
        <w:pStyle w:val="ListParagraph"/>
        <w:numPr>
          <w:ilvl w:val="1"/>
          <w:numId w:val="1"/>
        </w:numPr>
        <w:rPr>
          <w:rFonts w:ascii="Tahoma" w:hAnsi="Tahoma" w:cs="Tahoma"/>
          <w:sz w:val="20"/>
          <w:szCs w:val="20"/>
        </w:rPr>
      </w:pPr>
      <w:r>
        <w:rPr>
          <w:rFonts w:ascii="Tahoma" w:hAnsi="Tahoma" w:cs="Tahoma"/>
          <w:sz w:val="20"/>
          <w:szCs w:val="20"/>
        </w:rPr>
        <w:t xml:space="preserve">No other fraternity offers a program like this. We have a phrase in SigEp that comes from the 1900’s. “This fraternity will be different.” This is one way we prove that. We also have a national GPA above 3.0 and we were one of the first fraternities to shift to a non-pledging model. </w:t>
      </w:r>
    </w:p>
    <w:p w:rsidR="00205BA5" w:rsidRDefault="00205BA5" w:rsidP="00205BA5">
      <w:pPr>
        <w:pStyle w:val="ListParagraph"/>
        <w:numPr>
          <w:ilvl w:val="0"/>
          <w:numId w:val="1"/>
        </w:numPr>
        <w:rPr>
          <w:rFonts w:ascii="Tahoma" w:hAnsi="Tahoma" w:cs="Tahoma"/>
          <w:sz w:val="20"/>
          <w:szCs w:val="20"/>
        </w:rPr>
      </w:pPr>
      <w:r>
        <w:rPr>
          <w:rFonts w:ascii="Tahoma" w:hAnsi="Tahoma" w:cs="Tahoma"/>
          <w:sz w:val="20"/>
          <w:szCs w:val="20"/>
        </w:rPr>
        <w:t>Follow up with a phone call to the reporter.</w:t>
      </w:r>
    </w:p>
    <w:p w:rsidR="00205BA5" w:rsidRDefault="00205BA5" w:rsidP="00205BA5">
      <w:pPr>
        <w:pStyle w:val="ListParagraph"/>
        <w:numPr>
          <w:ilvl w:val="0"/>
          <w:numId w:val="1"/>
        </w:numPr>
        <w:rPr>
          <w:rFonts w:ascii="Tahoma" w:hAnsi="Tahoma" w:cs="Tahoma"/>
          <w:sz w:val="20"/>
          <w:szCs w:val="20"/>
        </w:rPr>
      </w:pPr>
      <w:r>
        <w:rPr>
          <w:rFonts w:ascii="Tahoma" w:hAnsi="Tahoma" w:cs="Tahoma"/>
          <w:sz w:val="20"/>
          <w:szCs w:val="20"/>
        </w:rPr>
        <w:t xml:space="preserve">Make your pitch. Speak slowly, clearly and concisely. </w:t>
      </w:r>
    </w:p>
    <w:p w:rsidR="00205BA5" w:rsidRDefault="00205BA5" w:rsidP="00205BA5">
      <w:pPr>
        <w:pStyle w:val="ListParagraph"/>
        <w:numPr>
          <w:ilvl w:val="0"/>
          <w:numId w:val="1"/>
        </w:numPr>
        <w:rPr>
          <w:rFonts w:ascii="Tahoma" w:hAnsi="Tahoma" w:cs="Tahoma"/>
          <w:sz w:val="20"/>
          <w:szCs w:val="20"/>
        </w:rPr>
      </w:pPr>
      <w:r>
        <w:rPr>
          <w:rFonts w:ascii="Tahoma" w:hAnsi="Tahoma" w:cs="Tahoma"/>
          <w:sz w:val="20"/>
          <w:szCs w:val="20"/>
        </w:rPr>
        <w:t xml:space="preserve">Listen for directions the reporter may want to take the story. </w:t>
      </w:r>
    </w:p>
    <w:p w:rsidR="00205BA5" w:rsidRDefault="00205BA5" w:rsidP="00205BA5">
      <w:pPr>
        <w:pStyle w:val="ListParagraph"/>
        <w:numPr>
          <w:ilvl w:val="0"/>
          <w:numId w:val="1"/>
        </w:numPr>
        <w:rPr>
          <w:rFonts w:ascii="Tahoma" w:hAnsi="Tahoma" w:cs="Tahoma"/>
          <w:sz w:val="20"/>
          <w:szCs w:val="20"/>
        </w:rPr>
      </w:pPr>
      <w:r>
        <w:rPr>
          <w:rFonts w:ascii="Tahoma" w:hAnsi="Tahoma" w:cs="Tahoma"/>
          <w:sz w:val="20"/>
          <w:szCs w:val="20"/>
        </w:rPr>
        <w:t>Let me know if the reporter plans to do a story so we can track it.</w:t>
      </w:r>
    </w:p>
    <w:p w:rsidR="00205BA5" w:rsidRDefault="00205BA5" w:rsidP="00205BA5">
      <w:pPr>
        <w:rPr>
          <w:rFonts w:ascii="Tahoma" w:hAnsi="Tahoma" w:cs="Tahoma"/>
          <w:sz w:val="20"/>
          <w:szCs w:val="20"/>
        </w:rPr>
      </w:pPr>
    </w:p>
    <w:p w:rsidR="00205BA5" w:rsidRDefault="00205BA5" w:rsidP="00205BA5">
      <w:pPr>
        <w:rPr>
          <w:rFonts w:ascii="Tahoma" w:hAnsi="Tahoma" w:cs="Tahoma"/>
          <w:sz w:val="20"/>
          <w:szCs w:val="20"/>
        </w:rPr>
      </w:pPr>
      <w:r>
        <w:rPr>
          <w:rFonts w:ascii="Tahoma" w:hAnsi="Tahoma" w:cs="Tahoma"/>
          <w:sz w:val="20"/>
          <w:szCs w:val="20"/>
        </w:rPr>
        <w:t>Questions you should prepare an answer for:</w:t>
      </w:r>
    </w:p>
    <w:p w:rsidR="00205BA5" w:rsidRDefault="00205BA5" w:rsidP="00205BA5">
      <w:pPr>
        <w:pStyle w:val="ListParagraph"/>
        <w:numPr>
          <w:ilvl w:val="0"/>
          <w:numId w:val="2"/>
        </w:numPr>
        <w:rPr>
          <w:rFonts w:ascii="Tahoma" w:hAnsi="Tahoma" w:cs="Tahoma"/>
          <w:sz w:val="20"/>
          <w:szCs w:val="20"/>
        </w:rPr>
      </w:pPr>
      <w:r>
        <w:rPr>
          <w:rFonts w:ascii="Tahoma" w:hAnsi="Tahoma" w:cs="Tahoma"/>
          <w:sz w:val="20"/>
          <w:szCs w:val="20"/>
        </w:rPr>
        <w:t>Why were you chosen?</w:t>
      </w:r>
    </w:p>
    <w:p w:rsidR="00205BA5" w:rsidRDefault="00205BA5" w:rsidP="00205BA5">
      <w:pPr>
        <w:pStyle w:val="ListParagraph"/>
        <w:numPr>
          <w:ilvl w:val="0"/>
          <w:numId w:val="2"/>
        </w:numPr>
        <w:rPr>
          <w:rFonts w:ascii="Tahoma" w:hAnsi="Tahoma" w:cs="Tahoma"/>
          <w:sz w:val="20"/>
          <w:szCs w:val="20"/>
        </w:rPr>
      </w:pPr>
      <w:r>
        <w:rPr>
          <w:rFonts w:ascii="Tahoma" w:hAnsi="Tahoma" w:cs="Tahoma"/>
          <w:sz w:val="20"/>
          <w:szCs w:val="20"/>
        </w:rPr>
        <w:t>Who paid for the program?</w:t>
      </w:r>
    </w:p>
    <w:p w:rsidR="00205BA5" w:rsidRDefault="00205BA5" w:rsidP="00205BA5">
      <w:pPr>
        <w:pStyle w:val="ListParagraph"/>
        <w:numPr>
          <w:ilvl w:val="0"/>
          <w:numId w:val="2"/>
        </w:numPr>
        <w:rPr>
          <w:rFonts w:ascii="Tahoma" w:hAnsi="Tahoma" w:cs="Tahoma"/>
          <w:sz w:val="20"/>
          <w:szCs w:val="20"/>
        </w:rPr>
      </w:pPr>
      <w:r>
        <w:rPr>
          <w:rFonts w:ascii="Tahoma" w:hAnsi="Tahoma" w:cs="Tahoma"/>
          <w:sz w:val="20"/>
          <w:szCs w:val="20"/>
        </w:rPr>
        <w:t>What will be different for you now that you’ve had this experience?</w:t>
      </w:r>
    </w:p>
    <w:p w:rsidR="00205BA5" w:rsidRDefault="00205BA5" w:rsidP="00205BA5">
      <w:pPr>
        <w:pStyle w:val="ListParagraph"/>
        <w:numPr>
          <w:ilvl w:val="0"/>
          <w:numId w:val="2"/>
        </w:numPr>
        <w:rPr>
          <w:rFonts w:ascii="Tahoma" w:hAnsi="Tahoma" w:cs="Tahoma"/>
          <w:sz w:val="20"/>
          <w:szCs w:val="20"/>
        </w:rPr>
      </w:pPr>
      <w:r>
        <w:rPr>
          <w:rFonts w:ascii="Tahoma" w:hAnsi="Tahoma" w:cs="Tahoma"/>
          <w:sz w:val="20"/>
          <w:szCs w:val="20"/>
        </w:rPr>
        <w:t>What was your favorite aspect of the program?</w:t>
      </w:r>
    </w:p>
    <w:p w:rsidR="00205BA5" w:rsidRDefault="00205BA5" w:rsidP="00205BA5">
      <w:pPr>
        <w:pStyle w:val="ListParagraph"/>
        <w:numPr>
          <w:ilvl w:val="0"/>
          <w:numId w:val="2"/>
        </w:numPr>
        <w:rPr>
          <w:rFonts w:ascii="Tahoma" w:hAnsi="Tahoma" w:cs="Tahoma"/>
          <w:sz w:val="20"/>
          <w:szCs w:val="20"/>
        </w:rPr>
      </w:pPr>
      <w:r>
        <w:rPr>
          <w:rFonts w:ascii="Tahoma" w:hAnsi="Tahoma" w:cs="Tahoma"/>
          <w:sz w:val="20"/>
          <w:szCs w:val="20"/>
        </w:rPr>
        <w:t>What surprised you most about the experience?</w:t>
      </w:r>
    </w:p>
    <w:p w:rsidR="00205BA5" w:rsidRDefault="00205BA5" w:rsidP="00205BA5">
      <w:pPr>
        <w:pStyle w:val="ListParagraph"/>
        <w:numPr>
          <w:ilvl w:val="0"/>
          <w:numId w:val="2"/>
        </w:numPr>
        <w:rPr>
          <w:rFonts w:ascii="Tahoma" w:hAnsi="Tahoma" w:cs="Tahoma"/>
          <w:sz w:val="20"/>
          <w:szCs w:val="20"/>
        </w:rPr>
      </w:pPr>
      <w:r>
        <w:rPr>
          <w:rFonts w:ascii="Tahoma" w:hAnsi="Tahoma" w:cs="Tahoma"/>
          <w:sz w:val="20"/>
          <w:szCs w:val="20"/>
        </w:rPr>
        <w:t>How will you use your experience to improve your chapter?</w:t>
      </w:r>
    </w:p>
    <w:p w:rsidR="00205BA5" w:rsidRDefault="00205BA5" w:rsidP="00205BA5"/>
    <w:p w:rsidR="004B1B0F" w:rsidRPr="001B05CB" w:rsidRDefault="004B1B0F">
      <w:pPr>
        <w:rPr>
          <w:rFonts w:ascii="Tahoma" w:hAnsi="Tahoma" w:cs="Tahoma"/>
          <w:kern w:val="2"/>
          <w:sz w:val="20"/>
          <w:szCs w:val="20"/>
        </w:rPr>
      </w:pPr>
    </w:p>
    <w:sectPr w:rsidR="004B1B0F" w:rsidRPr="001B05CB" w:rsidSect="001B05CB">
      <w:pgSz w:w="12240" w:h="15840"/>
      <w:pgMar w:top="1296" w:right="1440"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751" w:rsidRDefault="00446751" w:rsidP="00E1779D">
      <w:pPr>
        <w:spacing w:after="0" w:line="240" w:lineRule="auto"/>
      </w:pPr>
      <w:r>
        <w:separator/>
      </w:r>
    </w:p>
  </w:endnote>
  <w:endnote w:type="continuationSeparator" w:id="0">
    <w:p w:rsidR="00446751" w:rsidRDefault="00446751" w:rsidP="00E17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MDFY+Worldwide-Regular">
    <w:altName w:val="Worldwid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751" w:rsidRDefault="00446751" w:rsidP="00E1779D">
      <w:pPr>
        <w:spacing w:after="0" w:line="240" w:lineRule="auto"/>
      </w:pPr>
      <w:r>
        <w:separator/>
      </w:r>
    </w:p>
  </w:footnote>
  <w:footnote w:type="continuationSeparator" w:id="0">
    <w:p w:rsidR="00446751" w:rsidRDefault="00446751" w:rsidP="00E17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FEC"/>
    <w:multiLevelType w:val="hybridMultilevel"/>
    <w:tmpl w:val="E55C8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8B5AC4"/>
    <w:multiLevelType w:val="hybridMultilevel"/>
    <w:tmpl w:val="C2AEF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1B0F"/>
    <w:rsid w:val="000666E1"/>
    <w:rsid w:val="000B153C"/>
    <w:rsid w:val="00126DA5"/>
    <w:rsid w:val="0014548E"/>
    <w:rsid w:val="00165B3A"/>
    <w:rsid w:val="00174EEA"/>
    <w:rsid w:val="001A0C1D"/>
    <w:rsid w:val="001B05CB"/>
    <w:rsid w:val="001E34D4"/>
    <w:rsid w:val="001E3D84"/>
    <w:rsid w:val="00205BA5"/>
    <w:rsid w:val="002212E5"/>
    <w:rsid w:val="0024395E"/>
    <w:rsid w:val="00263FFA"/>
    <w:rsid w:val="0029313F"/>
    <w:rsid w:val="00300FE3"/>
    <w:rsid w:val="00306816"/>
    <w:rsid w:val="00306940"/>
    <w:rsid w:val="00326192"/>
    <w:rsid w:val="00375F55"/>
    <w:rsid w:val="00385253"/>
    <w:rsid w:val="003B5CBC"/>
    <w:rsid w:val="003C3A5E"/>
    <w:rsid w:val="004415F1"/>
    <w:rsid w:val="00446751"/>
    <w:rsid w:val="00480C8E"/>
    <w:rsid w:val="004B1B0F"/>
    <w:rsid w:val="004E11F4"/>
    <w:rsid w:val="00504835"/>
    <w:rsid w:val="00535CE9"/>
    <w:rsid w:val="0054610A"/>
    <w:rsid w:val="00597BB7"/>
    <w:rsid w:val="005B459C"/>
    <w:rsid w:val="005D74A5"/>
    <w:rsid w:val="006566BB"/>
    <w:rsid w:val="00680E5E"/>
    <w:rsid w:val="00681390"/>
    <w:rsid w:val="006A337E"/>
    <w:rsid w:val="00701669"/>
    <w:rsid w:val="00731802"/>
    <w:rsid w:val="007354C5"/>
    <w:rsid w:val="00761C61"/>
    <w:rsid w:val="007651AF"/>
    <w:rsid w:val="007B1604"/>
    <w:rsid w:val="007C3F72"/>
    <w:rsid w:val="00802462"/>
    <w:rsid w:val="008416DF"/>
    <w:rsid w:val="00857140"/>
    <w:rsid w:val="009123B0"/>
    <w:rsid w:val="0093712E"/>
    <w:rsid w:val="00953C12"/>
    <w:rsid w:val="0095505A"/>
    <w:rsid w:val="009C4437"/>
    <w:rsid w:val="009E36BF"/>
    <w:rsid w:val="009F6029"/>
    <w:rsid w:val="00A3402B"/>
    <w:rsid w:val="00A73EB8"/>
    <w:rsid w:val="00B124FC"/>
    <w:rsid w:val="00B15EAB"/>
    <w:rsid w:val="00B22D9F"/>
    <w:rsid w:val="00B3111B"/>
    <w:rsid w:val="00BB39D2"/>
    <w:rsid w:val="00BE09CB"/>
    <w:rsid w:val="00BF28E3"/>
    <w:rsid w:val="00C031D9"/>
    <w:rsid w:val="00C20115"/>
    <w:rsid w:val="00C2714C"/>
    <w:rsid w:val="00C56FBB"/>
    <w:rsid w:val="00C5774E"/>
    <w:rsid w:val="00C94C49"/>
    <w:rsid w:val="00CC2355"/>
    <w:rsid w:val="00CD5F57"/>
    <w:rsid w:val="00CE5CA4"/>
    <w:rsid w:val="00D017E6"/>
    <w:rsid w:val="00D144C4"/>
    <w:rsid w:val="00D21D97"/>
    <w:rsid w:val="00D32B12"/>
    <w:rsid w:val="00D75AD1"/>
    <w:rsid w:val="00DE473D"/>
    <w:rsid w:val="00E1779D"/>
    <w:rsid w:val="00E179FC"/>
    <w:rsid w:val="00F00A49"/>
    <w:rsid w:val="00F304A9"/>
    <w:rsid w:val="00F46239"/>
    <w:rsid w:val="00FB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0F"/>
    <w:rPr>
      <w:rFonts w:ascii="Tahoma" w:hAnsi="Tahoma" w:cs="Tahoma"/>
      <w:sz w:val="16"/>
      <w:szCs w:val="16"/>
    </w:rPr>
  </w:style>
  <w:style w:type="character" w:styleId="Hyperlink">
    <w:name w:val="Hyperlink"/>
    <w:basedOn w:val="DefaultParagraphFont"/>
    <w:uiPriority w:val="99"/>
    <w:unhideWhenUsed/>
    <w:rsid w:val="004B1B0F"/>
    <w:rPr>
      <w:color w:val="0000FF" w:themeColor="hyperlink"/>
      <w:u w:val="single"/>
    </w:rPr>
  </w:style>
  <w:style w:type="paragraph" w:styleId="Header">
    <w:name w:val="header"/>
    <w:basedOn w:val="Normal"/>
    <w:link w:val="HeaderChar"/>
    <w:uiPriority w:val="99"/>
    <w:semiHidden/>
    <w:unhideWhenUsed/>
    <w:rsid w:val="00E17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79D"/>
  </w:style>
  <w:style w:type="paragraph" w:styleId="Footer">
    <w:name w:val="footer"/>
    <w:basedOn w:val="Normal"/>
    <w:link w:val="FooterChar"/>
    <w:uiPriority w:val="99"/>
    <w:semiHidden/>
    <w:unhideWhenUsed/>
    <w:rsid w:val="00E17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79D"/>
  </w:style>
  <w:style w:type="paragraph" w:customStyle="1" w:styleId="Pa6">
    <w:name w:val="Pa6"/>
    <w:basedOn w:val="Normal"/>
    <w:next w:val="Normal"/>
    <w:uiPriority w:val="99"/>
    <w:rsid w:val="000666E1"/>
    <w:pPr>
      <w:autoSpaceDE w:val="0"/>
      <w:autoSpaceDN w:val="0"/>
      <w:adjustRightInd w:val="0"/>
      <w:spacing w:after="0" w:line="201" w:lineRule="atLeast"/>
    </w:pPr>
    <w:rPr>
      <w:rFonts w:ascii="HQMDFY+Worldwide-Regular" w:hAnsi="HQMDFY+Worldwide-Regular"/>
      <w:sz w:val="24"/>
      <w:szCs w:val="24"/>
    </w:rPr>
  </w:style>
  <w:style w:type="paragraph" w:styleId="ListParagraph">
    <w:name w:val="List Paragraph"/>
    <w:basedOn w:val="Normal"/>
    <w:uiPriority w:val="34"/>
    <w:qFormat/>
    <w:rsid w:val="00205BA5"/>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26920953">
      <w:bodyDiv w:val="1"/>
      <w:marLeft w:val="0"/>
      <w:marRight w:val="0"/>
      <w:marTop w:val="0"/>
      <w:marBottom w:val="0"/>
      <w:divBdr>
        <w:top w:val="none" w:sz="0" w:space="0" w:color="auto"/>
        <w:left w:val="none" w:sz="0" w:space="0" w:color="auto"/>
        <w:bottom w:val="none" w:sz="0" w:space="0" w:color="auto"/>
        <w:right w:val="none" w:sz="0" w:space="0" w:color="auto"/>
      </w:divBdr>
    </w:div>
    <w:div w:id="14589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41ED-3AFF-4AF2-A95D-1A2974BD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Gay-Lynn</dc:creator>
  <cp:lastModifiedBy>Carpenter, Gay-Lynn</cp:lastModifiedBy>
  <cp:revision>2</cp:revision>
  <cp:lastPrinted>2011-06-27T15:41:00Z</cp:lastPrinted>
  <dcterms:created xsi:type="dcterms:W3CDTF">2012-07-25T20:14:00Z</dcterms:created>
  <dcterms:modified xsi:type="dcterms:W3CDTF">2012-07-25T20:14:00Z</dcterms:modified>
</cp:coreProperties>
</file>