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09" w:rsidRPr="00414B53" w:rsidRDefault="00FF1E0C" w:rsidP="002D15FA">
      <w:pPr>
        <w:spacing w:after="0" w:line="240" w:lineRule="auto"/>
        <w:rPr>
          <w:rFonts w:ascii="Times New Roman" w:hAnsi="Times New Roman" w:cs="Times New Roman"/>
          <w:sz w:val="24"/>
          <w:szCs w:val="20"/>
        </w:rPr>
      </w:pPr>
      <w:bookmarkStart w:id="0" w:name="_GoBack"/>
      <w:bookmarkEnd w:id="0"/>
      <w:r w:rsidRPr="00414B53">
        <w:rPr>
          <w:rFonts w:ascii="Times New Roman" w:hAnsi="Times New Roman" w:cs="Times New Roman"/>
          <w:sz w:val="24"/>
          <w:szCs w:val="20"/>
          <w:highlight w:val="yellow"/>
        </w:rPr>
        <w:t>NAME</w:t>
      </w:r>
    </w:p>
    <w:p w:rsidR="002D15FA" w:rsidRPr="00414B53" w:rsidRDefault="002D15FA" w:rsidP="002D15FA">
      <w:pPr>
        <w:spacing w:after="0" w:line="240" w:lineRule="auto"/>
        <w:rPr>
          <w:rFonts w:ascii="Times New Roman" w:hAnsi="Times New Roman" w:cs="Times New Roman"/>
          <w:sz w:val="24"/>
          <w:szCs w:val="20"/>
        </w:rPr>
      </w:pPr>
      <w:r w:rsidRPr="00414B53">
        <w:rPr>
          <w:rFonts w:ascii="Times New Roman" w:hAnsi="Times New Roman" w:cs="Times New Roman"/>
          <w:sz w:val="24"/>
          <w:szCs w:val="20"/>
          <w:highlight w:val="yellow"/>
        </w:rPr>
        <w:t>DESIGNATION</w:t>
      </w:r>
      <w:r w:rsidRPr="00414B53">
        <w:rPr>
          <w:rFonts w:ascii="Times New Roman" w:hAnsi="Times New Roman" w:cs="Times New Roman"/>
          <w:sz w:val="24"/>
          <w:szCs w:val="20"/>
        </w:rPr>
        <w:t xml:space="preserve"> Chapter (</w:t>
      </w:r>
      <w:r w:rsidR="00FF1E0C" w:rsidRPr="00414B53">
        <w:rPr>
          <w:rFonts w:ascii="Times New Roman" w:hAnsi="Times New Roman" w:cs="Times New Roman"/>
          <w:sz w:val="24"/>
          <w:szCs w:val="20"/>
          <w:highlight w:val="yellow"/>
        </w:rPr>
        <w:t>COLLEGE/UNIVERSITY</w:t>
      </w:r>
      <w:r w:rsidRPr="00414B53">
        <w:rPr>
          <w:rFonts w:ascii="Times New Roman" w:hAnsi="Times New Roman" w:cs="Times New Roman"/>
          <w:sz w:val="24"/>
          <w:szCs w:val="20"/>
        </w:rPr>
        <w:t>)</w:t>
      </w:r>
    </w:p>
    <w:p w:rsidR="002D15FA" w:rsidRPr="00414B53" w:rsidRDefault="00FF1E0C" w:rsidP="002D15FA">
      <w:pPr>
        <w:spacing w:after="0" w:line="240" w:lineRule="auto"/>
        <w:ind w:right="360"/>
        <w:rPr>
          <w:rFonts w:ascii="Times New Roman" w:eastAsia="Batang" w:hAnsi="Times New Roman" w:cs="Times New Roman"/>
          <w:sz w:val="24"/>
          <w:szCs w:val="20"/>
        </w:rPr>
      </w:pPr>
      <w:r w:rsidRPr="00414B53">
        <w:rPr>
          <w:rFonts w:ascii="Times New Roman" w:eastAsia="Batang" w:hAnsi="Times New Roman" w:cs="Times New Roman"/>
          <w:sz w:val="24"/>
          <w:szCs w:val="20"/>
          <w:highlight w:val="yellow"/>
        </w:rPr>
        <w:t>E-MAIL ADDRESS</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b/>
          <w:sz w:val="24"/>
          <w:szCs w:val="20"/>
        </w:rPr>
      </w:pPr>
      <w:r w:rsidRPr="00414B53">
        <w:rPr>
          <w:rFonts w:ascii="Times New Roman" w:eastAsia="Batang" w:hAnsi="Times New Roman" w:cs="Times New Roman"/>
          <w:b/>
          <w:sz w:val="24"/>
          <w:szCs w:val="20"/>
        </w:rPr>
        <w:t>VIA E-MAIL</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FF1E0C" w:rsidP="002D15FA">
      <w:pPr>
        <w:spacing w:after="0" w:line="240" w:lineRule="auto"/>
        <w:ind w:right="360"/>
        <w:rPr>
          <w:rFonts w:ascii="Times New Roman" w:eastAsia="Batang" w:hAnsi="Times New Roman" w:cs="Times New Roman"/>
          <w:sz w:val="24"/>
          <w:szCs w:val="20"/>
        </w:rPr>
      </w:pPr>
      <w:r w:rsidRPr="00414B53">
        <w:rPr>
          <w:rFonts w:ascii="Times New Roman" w:eastAsia="Batang" w:hAnsi="Times New Roman" w:cs="Times New Roman"/>
          <w:sz w:val="24"/>
          <w:szCs w:val="20"/>
          <w:highlight w:val="yellow"/>
        </w:rPr>
        <w:t>DATE</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Dear Brother </w:t>
      </w:r>
      <w:r w:rsidRPr="00414B53">
        <w:rPr>
          <w:rFonts w:ascii="Times New Roman" w:eastAsia="Batang" w:hAnsi="Times New Roman" w:cs="Times New Roman"/>
          <w:sz w:val="24"/>
          <w:szCs w:val="20"/>
          <w:highlight w:val="yellow"/>
        </w:rPr>
        <w:t>LAST NAME</w:t>
      </w:r>
      <w:r w:rsidRPr="00414B53">
        <w:rPr>
          <w:rFonts w:ascii="Times New Roman" w:eastAsia="Batang" w:hAnsi="Times New Roman" w:cs="Times New Roman"/>
          <w:sz w:val="24"/>
          <w:szCs w:val="20"/>
        </w:rPr>
        <w:t>:</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This letter serves as official notification that you have been charged with the following violations of </w:t>
      </w:r>
      <w:r w:rsidR="00414B53">
        <w:rPr>
          <w:rFonts w:ascii="Times New Roman" w:eastAsia="Batang" w:hAnsi="Times New Roman" w:cs="Times New Roman"/>
          <w:sz w:val="24"/>
          <w:szCs w:val="20"/>
        </w:rPr>
        <w:t>Sigma Phi Epsilon’s</w:t>
      </w:r>
      <w:r w:rsidRPr="00414B53">
        <w:rPr>
          <w:rFonts w:ascii="Times New Roman" w:eastAsia="Batang" w:hAnsi="Times New Roman" w:cs="Times New Roman"/>
          <w:sz w:val="24"/>
          <w:szCs w:val="20"/>
        </w:rPr>
        <w:t xml:space="preserve"> </w:t>
      </w:r>
      <w:r w:rsidR="004D2354">
        <w:rPr>
          <w:rFonts w:ascii="Times New Roman" w:eastAsia="Batang" w:hAnsi="Times New Roman" w:cs="Times New Roman"/>
          <w:sz w:val="24"/>
          <w:szCs w:val="20"/>
        </w:rPr>
        <w:t>membership standards</w:t>
      </w:r>
      <w:r w:rsidRPr="00414B53">
        <w:rPr>
          <w:rFonts w:ascii="Times New Roman" w:eastAsia="Batang" w:hAnsi="Times New Roman" w:cs="Times New Roman"/>
          <w:sz w:val="24"/>
          <w:szCs w:val="20"/>
        </w:rPr>
        <w:t>:</w:t>
      </w:r>
    </w:p>
    <w:p w:rsidR="002D15FA" w:rsidRPr="00414B53" w:rsidRDefault="002D15FA" w:rsidP="002D15FA">
      <w:pPr>
        <w:spacing w:after="0" w:line="240" w:lineRule="auto"/>
        <w:ind w:right="360"/>
        <w:jc w:val="both"/>
        <w:rPr>
          <w:rFonts w:ascii="Times New Roman" w:eastAsia="Batang" w:hAnsi="Times New Roman" w:cs="Times New Roman"/>
          <w:sz w:val="24"/>
          <w:szCs w:val="20"/>
        </w:rPr>
      </w:pP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ab/>
      </w:r>
      <w:r w:rsidRPr="00414B53">
        <w:rPr>
          <w:rFonts w:ascii="Times New Roman" w:eastAsia="Batang" w:hAnsi="Times New Roman" w:cs="Times New Roman"/>
          <w:sz w:val="24"/>
          <w:szCs w:val="20"/>
          <w:highlight w:val="yellow"/>
        </w:rPr>
        <w:t xml:space="preserve">INSERT APPLICABLE SECTION OF </w:t>
      </w:r>
      <w:r w:rsidR="00414B53" w:rsidRPr="00414B53">
        <w:rPr>
          <w:rFonts w:ascii="Times New Roman" w:eastAsia="Batang" w:hAnsi="Times New Roman" w:cs="Times New Roman"/>
          <w:sz w:val="24"/>
          <w:szCs w:val="20"/>
          <w:highlight w:val="yellow"/>
        </w:rPr>
        <w:t>GRAND/LOCAL CHAPTER BYLAWS, RISK MANAGEMENT PROCEDURES, LOCAL/STATE/FEDERAL LAW, OATH OF OBLIGATIONS</w:t>
      </w:r>
    </w:p>
    <w:p w:rsidR="002D15FA" w:rsidRPr="00414B53" w:rsidRDefault="002D15FA" w:rsidP="002D15FA">
      <w:pPr>
        <w:tabs>
          <w:tab w:val="left" w:pos="540"/>
        </w:tabs>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ab/>
      </w: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It is alleged that </w:t>
      </w:r>
      <w:r w:rsidRPr="00414B53">
        <w:rPr>
          <w:rFonts w:ascii="Times New Roman" w:eastAsia="Batang" w:hAnsi="Times New Roman" w:cs="Times New Roman"/>
          <w:sz w:val="24"/>
          <w:szCs w:val="20"/>
          <w:highlight w:val="yellow"/>
        </w:rPr>
        <w:t>WHAT BEHAVIOR THE RESPONDENT</w:t>
      </w:r>
      <w:r w:rsidR="00FF1E0C" w:rsidRPr="00414B53">
        <w:rPr>
          <w:rFonts w:ascii="Times New Roman" w:eastAsia="Batang" w:hAnsi="Times New Roman" w:cs="Times New Roman"/>
          <w:sz w:val="24"/>
          <w:szCs w:val="20"/>
          <w:highlight w:val="yellow"/>
        </w:rPr>
        <w:t xml:space="preserve"> IS ALLEGED TO HAVE DONE</w:t>
      </w:r>
      <w:r w:rsidRPr="00414B53">
        <w:rPr>
          <w:rFonts w:ascii="Times New Roman" w:eastAsia="Batang" w:hAnsi="Times New Roman" w:cs="Times New Roman"/>
          <w:sz w:val="24"/>
          <w:szCs w:val="20"/>
        </w:rPr>
        <w:t>.</w:t>
      </w:r>
    </w:p>
    <w:p w:rsidR="002D15FA" w:rsidRPr="00414B53" w:rsidRDefault="002D15FA" w:rsidP="002D15FA">
      <w:pPr>
        <w:spacing w:after="0" w:line="240" w:lineRule="auto"/>
        <w:ind w:right="360"/>
        <w:jc w:val="both"/>
        <w:rPr>
          <w:rFonts w:ascii="Times New Roman" w:eastAsia="Batang" w:hAnsi="Times New Roman" w:cs="Times New Roman"/>
          <w:sz w:val="24"/>
          <w:szCs w:val="20"/>
        </w:rPr>
      </w:pP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The Standards Board will meet </w:t>
      </w:r>
      <w:r w:rsidRPr="00414B53">
        <w:rPr>
          <w:rFonts w:ascii="Times New Roman" w:eastAsia="Batang" w:hAnsi="Times New Roman" w:cs="Times New Roman"/>
          <w:sz w:val="24"/>
          <w:szCs w:val="20"/>
          <w:highlight w:val="yellow"/>
        </w:rPr>
        <w:t xml:space="preserve">in/at </w:t>
      </w:r>
      <w:r w:rsidR="00FF1E0C" w:rsidRPr="00414B53">
        <w:rPr>
          <w:rFonts w:ascii="Times New Roman" w:eastAsia="Batang" w:hAnsi="Times New Roman" w:cs="Times New Roman"/>
          <w:sz w:val="24"/>
          <w:szCs w:val="20"/>
          <w:highlight w:val="yellow"/>
        </w:rPr>
        <w:t>LOCATION on DATE at TIME</w:t>
      </w:r>
      <w:r w:rsidRPr="00414B53">
        <w:rPr>
          <w:rFonts w:ascii="Times New Roman" w:eastAsia="Batang" w:hAnsi="Times New Roman" w:cs="Times New Roman"/>
          <w:sz w:val="24"/>
          <w:szCs w:val="20"/>
        </w:rPr>
        <w:t xml:space="preserve"> to hear this case.  At this meeting, you will have an opportunity to hear and respond to the evidence upon which the charges are based.  Please be advised that failure to appear at this meeting may be interpreted as an admission of responsibility, at which time the Standards Board will determine the appropriate sanction.</w:t>
      </w:r>
      <w:r w:rsidR="00414B53">
        <w:rPr>
          <w:rFonts w:ascii="Times New Roman" w:eastAsia="Batang" w:hAnsi="Times New Roman" w:cs="Times New Roman"/>
          <w:sz w:val="24"/>
          <w:szCs w:val="20"/>
        </w:rPr>
        <w:t xml:space="preserve"> If you are unavailable at this time, please contact me with your availability to reschedule this meeting within 72 hours of the originally scheduled time.</w:t>
      </w:r>
    </w:p>
    <w:p w:rsidR="002D15FA" w:rsidRPr="00414B53" w:rsidRDefault="002D15FA" w:rsidP="002D15FA">
      <w:pPr>
        <w:spacing w:after="0" w:line="240" w:lineRule="auto"/>
        <w:ind w:right="360"/>
        <w:jc w:val="both"/>
        <w:rPr>
          <w:rFonts w:ascii="Times New Roman" w:eastAsia="Batang" w:hAnsi="Times New Roman" w:cs="Times New Roman"/>
          <w:sz w:val="24"/>
          <w:szCs w:val="20"/>
        </w:rPr>
      </w:pP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The procedures for Standards Board meetings are outlined in the </w:t>
      </w:r>
      <w:hyperlink r:id="rId5" w:history="1">
        <w:r w:rsidR="004D2354" w:rsidRPr="00043E4D">
          <w:rPr>
            <w:rStyle w:val="Hyperlink"/>
            <w:rFonts w:ascii="Times New Roman" w:eastAsia="Batang" w:hAnsi="Times New Roman" w:cs="Times New Roman"/>
            <w:sz w:val="24"/>
            <w:szCs w:val="20"/>
          </w:rPr>
          <w:t>Grand Chapter Bylaws and Administrative Policies and Procedures</w:t>
        </w:r>
      </w:hyperlink>
      <w:r w:rsidRPr="00414B53">
        <w:rPr>
          <w:rFonts w:ascii="Times New Roman" w:eastAsia="Batang" w:hAnsi="Times New Roman" w:cs="Times New Roman"/>
          <w:sz w:val="24"/>
          <w:szCs w:val="20"/>
        </w:rPr>
        <w:t>.  Please feel free to contact me if you have any questions about these procedures prior to the meeting.  Thank you for your cooperation and attention to this matter.</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414B53" w:rsidP="002D15FA">
      <w:pPr>
        <w:spacing w:after="0" w:line="240" w:lineRule="auto"/>
        <w:ind w:right="360"/>
        <w:rPr>
          <w:rFonts w:ascii="Times New Roman" w:eastAsia="Batang" w:hAnsi="Times New Roman" w:cs="Times New Roman"/>
          <w:sz w:val="24"/>
          <w:szCs w:val="20"/>
        </w:rPr>
      </w:pPr>
      <w:r>
        <w:rPr>
          <w:rFonts w:ascii="Times New Roman" w:eastAsia="Batang" w:hAnsi="Times New Roman" w:cs="Times New Roman"/>
          <w:sz w:val="24"/>
          <w:szCs w:val="20"/>
        </w:rPr>
        <w:t>Fraternally</w:t>
      </w:r>
      <w:r w:rsidR="002D15FA" w:rsidRPr="00414B53">
        <w:rPr>
          <w:rFonts w:ascii="Times New Roman" w:eastAsia="Batang" w:hAnsi="Times New Roman" w:cs="Times New Roman"/>
          <w:sz w:val="24"/>
          <w:szCs w:val="20"/>
        </w:rPr>
        <w:t>,</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sz w:val="24"/>
          <w:szCs w:val="20"/>
        </w:rPr>
      </w:pPr>
      <w:r w:rsidRPr="00414B53">
        <w:rPr>
          <w:rFonts w:ascii="Times New Roman" w:eastAsia="Batang" w:hAnsi="Times New Roman" w:cs="Times New Roman"/>
          <w:sz w:val="24"/>
          <w:szCs w:val="20"/>
          <w:highlight w:val="yellow"/>
        </w:rPr>
        <w:t>N</w:t>
      </w:r>
      <w:r w:rsidR="00FF1E0C" w:rsidRPr="00414B53">
        <w:rPr>
          <w:rFonts w:ascii="Times New Roman" w:eastAsia="Batang" w:hAnsi="Times New Roman" w:cs="Times New Roman"/>
          <w:sz w:val="24"/>
          <w:szCs w:val="20"/>
          <w:highlight w:val="yellow"/>
        </w:rPr>
        <w:t xml:space="preserve">AME OF </w:t>
      </w:r>
      <w:r w:rsidR="00414B53" w:rsidRPr="00414B53">
        <w:rPr>
          <w:rFonts w:ascii="Times New Roman" w:eastAsia="Batang" w:hAnsi="Times New Roman" w:cs="Times New Roman"/>
          <w:sz w:val="24"/>
          <w:szCs w:val="20"/>
          <w:highlight w:val="yellow"/>
        </w:rPr>
        <w:t>CHAPLAIN</w:t>
      </w:r>
    </w:p>
    <w:p w:rsidR="002D15FA" w:rsidRPr="00414B53" w:rsidRDefault="00414B53" w:rsidP="002D15FA">
      <w:pPr>
        <w:spacing w:after="0" w:line="240" w:lineRule="auto"/>
        <w:ind w:right="360"/>
        <w:rPr>
          <w:rFonts w:ascii="Times New Roman" w:eastAsia="Batang" w:hAnsi="Times New Roman" w:cs="Times New Roman"/>
          <w:i/>
          <w:sz w:val="24"/>
          <w:szCs w:val="20"/>
        </w:rPr>
      </w:pPr>
      <w:r>
        <w:rPr>
          <w:rFonts w:ascii="Times New Roman" w:eastAsia="Batang" w:hAnsi="Times New Roman" w:cs="Times New Roman"/>
          <w:i/>
          <w:sz w:val="24"/>
          <w:szCs w:val="20"/>
        </w:rPr>
        <w:t>Chaplain</w:t>
      </w:r>
    </w:p>
    <w:p w:rsidR="002D15FA" w:rsidRPr="00414B53" w:rsidRDefault="002D15FA" w:rsidP="002D15FA">
      <w:pPr>
        <w:spacing w:after="0" w:line="240" w:lineRule="auto"/>
        <w:rPr>
          <w:rFonts w:ascii="Times New Roman" w:hAnsi="Times New Roman" w:cs="Times New Roman"/>
          <w:sz w:val="24"/>
          <w:szCs w:val="20"/>
        </w:rPr>
      </w:pPr>
    </w:p>
    <w:sectPr w:rsidR="002D15FA" w:rsidRPr="00414B53" w:rsidSect="00B5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FA"/>
    <w:rsid w:val="00043E4D"/>
    <w:rsid w:val="00052CA0"/>
    <w:rsid w:val="002D15FA"/>
    <w:rsid w:val="003C0008"/>
    <w:rsid w:val="00414B53"/>
    <w:rsid w:val="004D2354"/>
    <w:rsid w:val="007D7976"/>
    <w:rsid w:val="008B3C0E"/>
    <w:rsid w:val="00B5764F"/>
    <w:rsid w:val="00B813A4"/>
    <w:rsid w:val="00FF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E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gep.org/resourcedocs/chapter-operations/SigEpTrialandAppealProcedure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Kyle Sutton</cp:lastModifiedBy>
  <cp:revision>2</cp:revision>
  <dcterms:created xsi:type="dcterms:W3CDTF">2015-11-18T18:42:00Z</dcterms:created>
  <dcterms:modified xsi:type="dcterms:W3CDTF">2015-11-18T18:42:00Z</dcterms:modified>
</cp:coreProperties>
</file>