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669" w:rsidRPr="00037669" w:rsidRDefault="00037669" w:rsidP="001452C3">
      <w:pPr>
        <w:pStyle w:val="Default"/>
        <w:jc w:val="center"/>
        <w:rPr>
          <w:b/>
          <w:smallCaps/>
          <w:sz w:val="8"/>
          <w:szCs w:val="8"/>
        </w:rPr>
      </w:pPr>
    </w:p>
    <w:p w:rsidR="00624CB4" w:rsidRPr="006C06B4" w:rsidRDefault="00037669" w:rsidP="001452C3">
      <w:pPr>
        <w:pStyle w:val="Default"/>
        <w:jc w:val="center"/>
        <w:rPr>
          <w:b/>
          <w:smallCaps/>
          <w:sz w:val="32"/>
          <w:szCs w:val="32"/>
        </w:rPr>
      </w:pPr>
      <w:r>
        <w:rPr>
          <w:b/>
          <w:smallCaps/>
          <w:sz w:val="32"/>
          <w:szCs w:val="32"/>
        </w:rPr>
        <w:t>Chapter Standards Code</w:t>
      </w:r>
    </w:p>
    <w:p w:rsidR="001452C3" w:rsidRDefault="001452C3" w:rsidP="001452C3">
      <w:pPr>
        <w:pStyle w:val="Default"/>
        <w:jc w:val="center"/>
      </w:pPr>
    </w:p>
    <w:p w:rsidR="00037669" w:rsidRPr="00037669" w:rsidRDefault="00037669" w:rsidP="00037669">
      <w:pPr>
        <w:pStyle w:val="Default"/>
      </w:pPr>
      <w:r w:rsidRPr="00037669">
        <w:t xml:space="preserve"> In an effort to lessen the disparity between fraternal ideals and the behavior of individual members; and to personalize these ideals in our daily experience, the following basic expectations of Sigma Phi Epsilon have been established</w:t>
      </w:r>
      <w:r>
        <w:t xml:space="preserve"> for the _________________ chapter</w:t>
      </w:r>
      <w:r w:rsidRPr="00037669">
        <w:t xml:space="preserve">: </w:t>
      </w:r>
    </w:p>
    <w:p w:rsidR="00037669" w:rsidRDefault="00037669" w:rsidP="00037669">
      <w:pPr>
        <w:pStyle w:val="Default"/>
        <w:ind w:left="1080"/>
      </w:pPr>
    </w:p>
    <w:p w:rsidR="00037669" w:rsidRDefault="00037669" w:rsidP="00037669">
      <w:pPr>
        <w:pStyle w:val="Default"/>
        <w:numPr>
          <w:ilvl w:val="0"/>
          <w:numId w:val="6"/>
        </w:numPr>
        <w:ind w:left="540"/>
      </w:pPr>
      <w:r w:rsidRPr="00037669">
        <w:t xml:space="preserve">Members shall know and understand the ideals expressed in the Ritual of Sigma Phi Epsilon and will try to incorporate the principles of Virtue, Diligence, and Brotherly Love into their daily lives. </w:t>
      </w:r>
    </w:p>
    <w:p w:rsidR="00037669" w:rsidRDefault="00037669" w:rsidP="00037669">
      <w:pPr>
        <w:pStyle w:val="Default"/>
        <w:ind w:left="540" w:hanging="360"/>
      </w:pPr>
    </w:p>
    <w:p w:rsidR="00037669" w:rsidRDefault="00037669" w:rsidP="00037669">
      <w:pPr>
        <w:pStyle w:val="Default"/>
        <w:numPr>
          <w:ilvl w:val="0"/>
          <w:numId w:val="6"/>
        </w:numPr>
        <w:ind w:left="540"/>
      </w:pPr>
      <w:r w:rsidRPr="00037669">
        <w:t xml:space="preserve">Members shall strive for academic achievement and will practice academic integrity. </w:t>
      </w:r>
    </w:p>
    <w:p w:rsidR="00037669" w:rsidRDefault="00037669" w:rsidP="00037669">
      <w:pPr>
        <w:pStyle w:val="Default"/>
        <w:ind w:left="540"/>
      </w:pPr>
    </w:p>
    <w:p w:rsidR="00037669" w:rsidRDefault="00037669" w:rsidP="00037669">
      <w:pPr>
        <w:pStyle w:val="Default"/>
        <w:numPr>
          <w:ilvl w:val="0"/>
          <w:numId w:val="6"/>
        </w:numPr>
        <w:ind w:left="540"/>
      </w:pPr>
      <w:r w:rsidRPr="00037669">
        <w:t xml:space="preserve">Members shall exhibit responsible conduct at all times, since personal actions reflect not only on individuals, but upon the entire chapter and other Greek-letter organizations as well. </w:t>
      </w:r>
    </w:p>
    <w:p w:rsidR="00037669" w:rsidRDefault="00037669" w:rsidP="00037669">
      <w:pPr>
        <w:pStyle w:val="Default"/>
        <w:ind w:left="540"/>
      </w:pPr>
    </w:p>
    <w:p w:rsidR="00037669" w:rsidRDefault="00037669" w:rsidP="00037669">
      <w:pPr>
        <w:pStyle w:val="Default"/>
        <w:numPr>
          <w:ilvl w:val="0"/>
          <w:numId w:val="6"/>
        </w:numPr>
        <w:ind w:left="540"/>
      </w:pPr>
      <w:r w:rsidRPr="00037669">
        <w:t xml:space="preserve">Members shall respect the dignity of all persons and, therefore, will not physically, mentally, psychologically, emotionally, or sexually abuse or haze any human being. </w:t>
      </w:r>
    </w:p>
    <w:p w:rsidR="00037669" w:rsidRDefault="00037669" w:rsidP="00037669">
      <w:pPr>
        <w:pStyle w:val="Default"/>
        <w:ind w:left="540"/>
      </w:pPr>
    </w:p>
    <w:p w:rsidR="00037669" w:rsidRDefault="00037669" w:rsidP="00037669">
      <w:pPr>
        <w:pStyle w:val="Default"/>
        <w:numPr>
          <w:ilvl w:val="1"/>
          <w:numId w:val="6"/>
        </w:numPr>
        <w:ind w:left="1080"/>
      </w:pPr>
      <w:r w:rsidRPr="00037669">
        <w:t xml:space="preserve">It shall be acknowledged that the only difference between a brother and new member in Sigma Phi Epsilon is knowledge of the Fraternity. It is the goal of the brotherhood to educate members in a constructive and supportive manner, developing a sound mind and a sound body. </w:t>
      </w:r>
    </w:p>
    <w:p w:rsidR="00037669" w:rsidRDefault="00037669" w:rsidP="00037669">
      <w:pPr>
        <w:pStyle w:val="Default"/>
        <w:ind w:left="1080"/>
      </w:pPr>
    </w:p>
    <w:p w:rsidR="00037669" w:rsidRDefault="00037669" w:rsidP="00037669">
      <w:pPr>
        <w:pStyle w:val="Default"/>
        <w:numPr>
          <w:ilvl w:val="1"/>
          <w:numId w:val="6"/>
        </w:numPr>
        <w:ind w:left="1080"/>
      </w:pPr>
      <w:r w:rsidRPr="00037669">
        <w:t xml:space="preserve">All women deserve the respect due to all persons and shall not suffer from any verbal or physical degradation. It is the duty of every member to act as proper host to female guests at fraternity functions and to act as gentlemen at all times, as their actions reflect upon the character of the entire chapter. </w:t>
      </w:r>
    </w:p>
    <w:p w:rsidR="00037669" w:rsidRDefault="00037669" w:rsidP="00037669">
      <w:pPr>
        <w:pStyle w:val="Default"/>
        <w:ind w:left="540"/>
      </w:pPr>
    </w:p>
    <w:p w:rsidR="00037669" w:rsidRDefault="00037669" w:rsidP="00037669">
      <w:pPr>
        <w:pStyle w:val="Default"/>
        <w:numPr>
          <w:ilvl w:val="0"/>
          <w:numId w:val="6"/>
        </w:numPr>
        <w:ind w:left="540"/>
      </w:pPr>
      <w:r w:rsidRPr="00037669">
        <w:t xml:space="preserve">Members shall respect the property of others and, therefore, will not abuse or tolerate the abuse of property. </w:t>
      </w:r>
    </w:p>
    <w:p w:rsidR="00037669" w:rsidRDefault="00037669" w:rsidP="00037669">
      <w:pPr>
        <w:pStyle w:val="Default"/>
        <w:ind w:left="540"/>
      </w:pPr>
    </w:p>
    <w:p w:rsidR="00037669" w:rsidRDefault="00037669" w:rsidP="00037669">
      <w:pPr>
        <w:pStyle w:val="Default"/>
        <w:numPr>
          <w:ilvl w:val="0"/>
          <w:numId w:val="6"/>
        </w:numPr>
        <w:ind w:left="540"/>
      </w:pPr>
      <w:r w:rsidRPr="00037669">
        <w:t xml:space="preserve">Members shall meet financial obligations in a timely manner. </w:t>
      </w:r>
    </w:p>
    <w:p w:rsidR="00037669" w:rsidRDefault="00037669" w:rsidP="00037669">
      <w:pPr>
        <w:pStyle w:val="Default"/>
        <w:ind w:left="540"/>
      </w:pPr>
    </w:p>
    <w:p w:rsidR="00037669" w:rsidRDefault="00037669" w:rsidP="00037669">
      <w:pPr>
        <w:pStyle w:val="Default"/>
        <w:numPr>
          <w:ilvl w:val="0"/>
          <w:numId w:val="6"/>
        </w:numPr>
        <w:ind w:left="540"/>
      </w:pPr>
      <w:r w:rsidRPr="00037669">
        <w:t xml:space="preserve">Members shall be aware of the dangers of illegal drugs and will neither use nor support the use of illegal drugs, especially where the chapter can be associated with these actions. </w:t>
      </w:r>
    </w:p>
    <w:p w:rsidR="00037669" w:rsidRDefault="00037669" w:rsidP="00037669">
      <w:pPr>
        <w:pStyle w:val="Default"/>
        <w:ind w:left="540"/>
      </w:pPr>
    </w:p>
    <w:p w:rsidR="00037669" w:rsidRDefault="00037669" w:rsidP="00037669">
      <w:pPr>
        <w:pStyle w:val="Default"/>
        <w:numPr>
          <w:ilvl w:val="0"/>
          <w:numId w:val="6"/>
        </w:numPr>
        <w:ind w:left="540"/>
      </w:pPr>
      <w:r w:rsidRPr="00037669">
        <w:t xml:space="preserve">Members shall consume alcohol responsibly and within the law and shall acknowledge that they are responsible for their actions under the influence of alcohol. </w:t>
      </w:r>
    </w:p>
    <w:p w:rsidR="00037669" w:rsidRDefault="00037669" w:rsidP="00037669">
      <w:pPr>
        <w:pStyle w:val="Default"/>
        <w:ind w:left="540"/>
      </w:pPr>
    </w:p>
    <w:p w:rsidR="00037669" w:rsidRDefault="00037669" w:rsidP="00037669">
      <w:pPr>
        <w:pStyle w:val="Default"/>
        <w:numPr>
          <w:ilvl w:val="0"/>
          <w:numId w:val="6"/>
        </w:numPr>
        <w:ind w:left="540"/>
      </w:pPr>
      <w:r w:rsidRPr="00037669">
        <w:t xml:space="preserve">Members shall acknowledge that a clean and attractive environment is essential to both mental and physical health and, therefore, will see that the chapter property will be properly cleaned and maintained at all times. </w:t>
      </w:r>
    </w:p>
    <w:p w:rsidR="00037669" w:rsidRDefault="00037669" w:rsidP="00037669">
      <w:pPr>
        <w:pStyle w:val="Default"/>
        <w:ind w:left="540"/>
      </w:pPr>
    </w:p>
    <w:p w:rsidR="00037669" w:rsidRDefault="00037669" w:rsidP="00037669">
      <w:pPr>
        <w:pStyle w:val="Default"/>
        <w:numPr>
          <w:ilvl w:val="0"/>
          <w:numId w:val="6"/>
        </w:numPr>
        <w:ind w:left="540"/>
      </w:pPr>
      <w:r w:rsidRPr="00037669">
        <w:t xml:space="preserve">Members shall respect the privacy of others and honor any trust that may be placed on them. </w:t>
      </w:r>
    </w:p>
    <w:p w:rsidR="00037669" w:rsidRDefault="00037669" w:rsidP="00037669">
      <w:pPr>
        <w:pStyle w:val="Default"/>
        <w:ind w:left="540"/>
      </w:pPr>
    </w:p>
    <w:p w:rsidR="00037669" w:rsidRDefault="00037669" w:rsidP="00037669">
      <w:pPr>
        <w:pStyle w:val="Default"/>
        <w:numPr>
          <w:ilvl w:val="0"/>
          <w:numId w:val="6"/>
        </w:numPr>
        <w:ind w:left="540"/>
      </w:pPr>
      <w:r w:rsidRPr="00037669">
        <w:t xml:space="preserve">No member shall infringe on the rights of any other member, including the rights to: </w:t>
      </w:r>
    </w:p>
    <w:p w:rsidR="00037669" w:rsidRDefault="00037669" w:rsidP="00037669">
      <w:pPr>
        <w:pStyle w:val="Default"/>
        <w:ind w:left="540"/>
      </w:pPr>
    </w:p>
    <w:p w:rsidR="00037669" w:rsidRDefault="00037669" w:rsidP="00037669">
      <w:pPr>
        <w:pStyle w:val="Default"/>
        <w:numPr>
          <w:ilvl w:val="1"/>
          <w:numId w:val="6"/>
        </w:numPr>
        <w:ind w:left="1080"/>
      </w:pPr>
      <w:r w:rsidRPr="00037669">
        <w:t>Equality, to be treated fairly, as any other member.</w:t>
      </w:r>
    </w:p>
    <w:p w:rsidR="00037669" w:rsidRPr="00037669" w:rsidRDefault="00037669" w:rsidP="00037669">
      <w:pPr>
        <w:pStyle w:val="Default"/>
        <w:numPr>
          <w:ilvl w:val="1"/>
          <w:numId w:val="6"/>
        </w:numPr>
        <w:ind w:left="1080"/>
      </w:pPr>
      <w:r w:rsidRPr="00037669">
        <w:t xml:space="preserve">Participation, by all brothers in good standing in all chapter events. </w:t>
      </w:r>
    </w:p>
    <w:p w:rsidR="00B906E9" w:rsidRDefault="00B906E9">
      <w:pPr>
        <w:pStyle w:val="Default"/>
      </w:pPr>
    </w:p>
    <w:sectPr w:rsidR="00B906E9" w:rsidSect="00B906E9">
      <w:headerReference w:type="default" r:id="rId7"/>
      <w:footerReference w:type="default" r:id="rId8"/>
      <w:headerReference w:type="first" r:id="rId9"/>
      <w:footerReference w:type="first" r:id="rId10"/>
      <w:pgSz w:w="12240" w:h="15840" w:code="1"/>
      <w:pgMar w:top="1397" w:right="907" w:bottom="720" w:left="907" w:header="576" w:footer="576"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7DA" w:rsidRDefault="009617DA" w:rsidP="00D00B45">
      <w:pPr>
        <w:spacing w:after="0" w:line="240" w:lineRule="auto"/>
      </w:pPr>
      <w:r>
        <w:separator/>
      </w:r>
    </w:p>
  </w:endnote>
  <w:endnote w:type="continuationSeparator" w:id="0">
    <w:p w:rsidR="009617DA" w:rsidRDefault="009617DA" w:rsidP="00D00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45" w:rsidRPr="001452C3" w:rsidRDefault="001452C3" w:rsidP="001452C3">
    <w:pPr>
      <w:pStyle w:val="NoSpacing"/>
      <w:rPr>
        <w:rFonts w:ascii="Garamond" w:hAnsi="Garamond"/>
      </w:rPr>
    </w:pPr>
    <w:r w:rsidRPr="001452C3">
      <w:rPr>
        <w:rFonts w:ascii="Garamond" w:hAnsi="Garamond"/>
        <w:b/>
      </w:rPr>
      <w:ptab w:relativeTo="margin" w:alignment="center" w:leader="none"/>
    </w:r>
    <w:r>
      <w:rPr>
        <w:rFonts w:ascii="Garamond" w:hAnsi="Garamond"/>
        <w:b/>
      </w:rPr>
      <w:t xml:space="preserve">Sigma Phi Epsilon </w:t>
    </w:r>
    <w:r w:rsidR="00112FEB" w:rsidRPr="00537B2E">
      <w:rPr>
        <w:rFonts w:ascii="Garamond" w:hAnsi="Garamond"/>
        <w:b/>
        <w:sz w:val="24"/>
        <w:szCs w:val="24"/>
      </w:rPr>
      <w:t>|</w:t>
    </w:r>
    <w:r w:rsidR="00112FEB">
      <w:rPr>
        <w:rFonts w:ascii="Garamond" w:hAnsi="Garamond"/>
        <w:b/>
        <w:sz w:val="24"/>
        <w:szCs w:val="24"/>
      </w:rPr>
      <w:t xml:space="preserve"> Building Balanced Men</w:t>
    </w:r>
    <w:r w:rsidRPr="001452C3">
      <w:rPr>
        <w:rFonts w:ascii="Garamond" w:hAnsi="Garamond"/>
        <w:b/>
      </w:rPr>
      <w:ptab w:relativeTo="margin" w:alignment="right" w:leader="none"/>
    </w:r>
    <w:r w:rsidR="009A2799" w:rsidRPr="00112FEB">
      <w:rPr>
        <w:rFonts w:ascii="Garamond" w:hAnsi="Garamond"/>
        <w:b/>
      </w:rPr>
      <w:fldChar w:fldCharType="begin"/>
    </w:r>
    <w:r w:rsidR="00112FEB" w:rsidRPr="00112FEB">
      <w:rPr>
        <w:rFonts w:ascii="Garamond" w:hAnsi="Garamond"/>
        <w:b/>
      </w:rPr>
      <w:instrText xml:space="preserve"> PAGE   \* MERGEFORMAT </w:instrText>
    </w:r>
    <w:r w:rsidR="009A2799" w:rsidRPr="00112FEB">
      <w:rPr>
        <w:rFonts w:ascii="Garamond" w:hAnsi="Garamond"/>
        <w:b/>
      </w:rPr>
      <w:fldChar w:fldCharType="separate"/>
    </w:r>
    <w:r w:rsidR="00037669">
      <w:rPr>
        <w:rFonts w:ascii="Garamond" w:hAnsi="Garamond"/>
        <w:b/>
        <w:noProof/>
      </w:rPr>
      <w:t>2</w:t>
    </w:r>
    <w:r w:rsidR="009A2799" w:rsidRPr="00112FEB">
      <w:rPr>
        <w:rFonts w:ascii="Garamond" w:hAnsi="Garamond"/>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6E9" w:rsidRPr="00B906E9" w:rsidRDefault="00B906E9" w:rsidP="00B906E9">
    <w:pPr>
      <w:pStyle w:val="NoSpacing"/>
      <w:rPr>
        <w:rFonts w:ascii="Garamond" w:hAnsi="Garamond"/>
      </w:rPr>
    </w:pPr>
    <w:r w:rsidRPr="001452C3">
      <w:rPr>
        <w:rFonts w:ascii="Garamond" w:hAnsi="Garamond"/>
        <w:b/>
      </w:rPr>
      <w:ptab w:relativeTo="margin" w:alignment="center" w:leader="none"/>
    </w:r>
    <w:r>
      <w:rPr>
        <w:rFonts w:ascii="Garamond" w:hAnsi="Garamond"/>
        <w:b/>
      </w:rPr>
      <w:t xml:space="preserve">Sigma Phi Epsilon </w:t>
    </w:r>
    <w:r w:rsidRPr="00537B2E">
      <w:rPr>
        <w:rFonts w:ascii="Garamond" w:hAnsi="Garamond"/>
        <w:b/>
        <w:sz w:val="24"/>
        <w:szCs w:val="24"/>
      </w:rPr>
      <w:t>|</w:t>
    </w:r>
    <w:r>
      <w:rPr>
        <w:rFonts w:ascii="Garamond" w:hAnsi="Garamond"/>
        <w:b/>
        <w:sz w:val="24"/>
        <w:szCs w:val="24"/>
      </w:rPr>
      <w:t xml:space="preserve"> Building Balanced Men</w:t>
    </w:r>
    <w:r w:rsidRPr="001452C3">
      <w:rPr>
        <w:rFonts w:ascii="Garamond" w:hAnsi="Garamond"/>
        <w:b/>
      </w:rPr>
      <w:ptab w:relativeTo="margin" w:alignment="right" w:leader="none"/>
    </w:r>
    <w:r w:rsidR="009A2799" w:rsidRPr="00112FEB">
      <w:rPr>
        <w:rFonts w:ascii="Garamond" w:hAnsi="Garamond"/>
        <w:b/>
      </w:rPr>
      <w:fldChar w:fldCharType="begin"/>
    </w:r>
    <w:r w:rsidRPr="00112FEB">
      <w:rPr>
        <w:rFonts w:ascii="Garamond" w:hAnsi="Garamond"/>
        <w:b/>
      </w:rPr>
      <w:instrText xml:space="preserve"> PAGE   \* MERGEFORMAT </w:instrText>
    </w:r>
    <w:r w:rsidR="009A2799" w:rsidRPr="00112FEB">
      <w:rPr>
        <w:rFonts w:ascii="Garamond" w:hAnsi="Garamond"/>
        <w:b/>
      </w:rPr>
      <w:fldChar w:fldCharType="separate"/>
    </w:r>
    <w:r w:rsidR="00037669">
      <w:rPr>
        <w:rFonts w:ascii="Garamond" w:hAnsi="Garamond"/>
        <w:b/>
        <w:noProof/>
      </w:rPr>
      <w:t>1</w:t>
    </w:r>
    <w:r w:rsidR="009A2799" w:rsidRPr="00112FEB">
      <w:rPr>
        <w:rFonts w:ascii="Garamond" w:hAnsi="Garamond"/>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7DA" w:rsidRDefault="009617DA" w:rsidP="00D00B45">
      <w:pPr>
        <w:spacing w:after="0" w:line="240" w:lineRule="auto"/>
      </w:pPr>
      <w:r>
        <w:separator/>
      </w:r>
    </w:p>
  </w:footnote>
  <w:footnote w:type="continuationSeparator" w:id="0">
    <w:p w:rsidR="009617DA" w:rsidRDefault="009617DA" w:rsidP="00D00B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45" w:rsidRDefault="00B906E9" w:rsidP="00B906E9">
    <w:pPr>
      <w:pStyle w:val="Header"/>
      <w:tabs>
        <w:tab w:val="clear" w:pos="4680"/>
        <w:tab w:val="clear" w:pos="9360"/>
        <w:tab w:val="left" w:pos="238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6E9" w:rsidRDefault="00B906E9" w:rsidP="00B906E9">
    <w:pPr>
      <w:pStyle w:val="Header"/>
      <w:tabs>
        <w:tab w:val="clear" w:pos="4680"/>
        <w:tab w:val="center" w:pos="5220"/>
      </w:tabs>
    </w:pPr>
    <w:r w:rsidRPr="00B906E9">
      <w:rPr>
        <w:noProof/>
      </w:rPr>
      <w:drawing>
        <wp:anchor distT="0" distB="0" distL="114300" distR="114300" simplePos="0" relativeHeight="251659264" behindDoc="0" locked="0" layoutInCell="1" allowOverlap="1">
          <wp:simplePos x="0" y="0"/>
          <wp:positionH relativeFrom="column">
            <wp:posOffset>2710180</wp:posOffset>
          </wp:positionH>
          <wp:positionV relativeFrom="paragraph">
            <wp:posOffset>-70485</wp:posOffset>
          </wp:positionV>
          <wp:extent cx="1219200" cy="581025"/>
          <wp:effectExtent l="19050" t="0" r="0" b="0"/>
          <wp:wrapNone/>
          <wp:docPr id="1" name="Picture 1" descr="X:\GrayBin\Graphics\WebFriendly\SigEp_Logotype_Web\JPG\sigep_logotyp_ver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rayBin\Graphics\WebFriendly\SigEp_Logotype_Web\JPG\sigep_logotyp_verySmall.jpg"/>
                  <pic:cNvPicPr>
                    <a:picLocks noChangeAspect="1" noChangeArrowheads="1"/>
                  </pic:cNvPicPr>
                </pic:nvPicPr>
                <pic:blipFill>
                  <a:blip r:embed="rId1"/>
                  <a:srcRect/>
                  <a:stretch>
                    <a:fillRect/>
                  </a:stretch>
                </pic:blipFill>
                <pic:spPr bwMode="auto">
                  <a:xfrm>
                    <a:off x="0" y="0"/>
                    <a:ext cx="1219200" cy="5810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316E"/>
    <w:multiLevelType w:val="hybridMultilevel"/>
    <w:tmpl w:val="F97A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0A41F"/>
    <w:multiLevelType w:val="hybridMultilevel"/>
    <w:tmpl w:val="5C632EF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A8D4369"/>
    <w:multiLevelType w:val="hybridMultilevel"/>
    <w:tmpl w:val="B1EC50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C817E1"/>
    <w:multiLevelType w:val="hybridMultilevel"/>
    <w:tmpl w:val="99969C48"/>
    <w:lvl w:ilvl="0" w:tplc="317499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5F2734"/>
    <w:multiLevelType w:val="hybridMultilevel"/>
    <w:tmpl w:val="82CC5488"/>
    <w:lvl w:ilvl="0" w:tplc="7B7EFE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B90876"/>
    <w:multiLevelType w:val="hybridMultilevel"/>
    <w:tmpl w:val="0548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C1FB0"/>
    <w:rsid w:val="00037669"/>
    <w:rsid w:val="000941EE"/>
    <w:rsid w:val="000C5EE7"/>
    <w:rsid w:val="00112FEB"/>
    <w:rsid w:val="001452C3"/>
    <w:rsid w:val="00256D52"/>
    <w:rsid w:val="002A5F4E"/>
    <w:rsid w:val="002C1FB0"/>
    <w:rsid w:val="002F6EE2"/>
    <w:rsid w:val="00447CAE"/>
    <w:rsid w:val="00486CB0"/>
    <w:rsid w:val="00537B2E"/>
    <w:rsid w:val="0057686B"/>
    <w:rsid w:val="00603C37"/>
    <w:rsid w:val="00624CB4"/>
    <w:rsid w:val="00625978"/>
    <w:rsid w:val="006371CD"/>
    <w:rsid w:val="006B4C0B"/>
    <w:rsid w:val="006C06B4"/>
    <w:rsid w:val="007944BB"/>
    <w:rsid w:val="007D3E34"/>
    <w:rsid w:val="00891772"/>
    <w:rsid w:val="009617DA"/>
    <w:rsid w:val="009A2799"/>
    <w:rsid w:val="00A25D03"/>
    <w:rsid w:val="00A44239"/>
    <w:rsid w:val="00B60AE0"/>
    <w:rsid w:val="00B62975"/>
    <w:rsid w:val="00B906E9"/>
    <w:rsid w:val="00C46058"/>
    <w:rsid w:val="00D00B45"/>
    <w:rsid w:val="00D220E9"/>
    <w:rsid w:val="00D614BB"/>
    <w:rsid w:val="00D624C4"/>
    <w:rsid w:val="00DC0E71"/>
    <w:rsid w:val="00E33D08"/>
    <w:rsid w:val="00ED3C24"/>
    <w:rsid w:val="00ED4D75"/>
    <w:rsid w:val="00FA0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03"/>
    <w:pPr>
      <w:spacing w:after="200" w:line="276"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D03"/>
    <w:pPr>
      <w:widowControl w:val="0"/>
      <w:autoSpaceDE w:val="0"/>
      <w:autoSpaceDN w:val="0"/>
      <w:adjustRightInd w:val="0"/>
    </w:pPr>
    <w:rPr>
      <w:rFonts w:ascii="Times New Roman" w:hAnsi="Times New Roman" w:cs="Times New Roman"/>
      <w:color w:val="000000"/>
      <w:sz w:val="24"/>
      <w:szCs w:val="24"/>
    </w:rPr>
  </w:style>
  <w:style w:type="paragraph" w:customStyle="1" w:styleId="CM8">
    <w:name w:val="CM8"/>
    <w:basedOn w:val="Default"/>
    <w:next w:val="Default"/>
    <w:uiPriority w:val="99"/>
    <w:rsid w:val="00A25D03"/>
    <w:rPr>
      <w:color w:val="auto"/>
    </w:rPr>
  </w:style>
  <w:style w:type="paragraph" w:customStyle="1" w:styleId="CM3">
    <w:name w:val="CM3"/>
    <w:basedOn w:val="Default"/>
    <w:next w:val="Default"/>
    <w:uiPriority w:val="99"/>
    <w:rsid w:val="00A25D03"/>
    <w:pPr>
      <w:spacing w:line="228" w:lineRule="atLeast"/>
    </w:pPr>
    <w:rPr>
      <w:color w:val="auto"/>
    </w:rPr>
  </w:style>
  <w:style w:type="paragraph" w:styleId="Header">
    <w:name w:val="header"/>
    <w:basedOn w:val="Normal"/>
    <w:link w:val="HeaderChar"/>
    <w:uiPriority w:val="99"/>
    <w:semiHidden/>
    <w:unhideWhenUsed/>
    <w:rsid w:val="00D00B45"/>
    <w:pPr>
      <w:tabs>
        <w:tab w:val="center" w:pos="4680"/>
        <w:tab w:val="right" w:pos="9360"/>
      </w:tabs>
    </w:pPr>
  </w:style>
  <w:style w:type="character" w:customStyle="1" w:styleId="HeaderChar">
    <w:name w:val="Header Char"/>
    <w:basedOn w:val="DefaultParagraphFont"/>
    <w:link w:val="Header"/>
    <w:uiPriority w:val="99"/>
    <w:semiHidden/>
    <w:locked/>
    <w:rsid w:val="00D00B45"/>
    <w:rPr>
      <w:rFonts w:cs="Times New Roman"/>
    </w:rPr>
  </w:style>
  <w:style w:type="paragraph" w:styleId="Footer">
    <w:name w:val="footer"/>
    <w:basedOn w:val="Normal"/>
    <w:link w:val="FooterChar"/>
    <w:uiPriority w:val="99"/>
    <w:unhideWhenUsed/>
    <w:rsid w:val="00D00B45"/>
    <w:pPr>
      <w:tabs>
        <w:tab w:val="center" w:pos="4680"/>
        <w:tab w:val="right" w:pos="9360"/>
      </w:tabs>
    </w:pPr>
  </w:style>
  <w:style w:type="character" w:customStyle="1" w:styleId="FooterChar">
    <w:name w:val="Footer Char"/>
    <w:basedOn w:val="DefaultParagraphFont"/>
    <w:link w:val="Footer"/>
    <w:uiPriority w:val="99"/>
    <w:locked/>
    <w:rsid w:val="00D00B45"/>
    <w:rPr>
      <w:rFonts w:cs="Times New Roman"/>
    </w:rPr>
  </w:style>
  <w:style w:type="paragraph" w:styleId="NoSpacing">
    <w:name w:val="No Spacing"/>
    <w:uiPriority w:val="1"/>
    <w:qFormat/>
    <w:rsid w:val="001452C3"/>
    <w:rPr>
      <w:rFonts w:cs="Times New Roman"/>
      <w:sz w:val="22"/>
      <w:szCs w:val="22"/>
    </w:rPr>
  </w:style>
  <w:style w:type="paragraph" w:styleId="BalloonText">
    <w:name w:val="Balloon Text"/>
    <w:basedOn w:val="Normal"/>
    <w:link w:val="BalloonTextChar"/>
    <w:uiPriority w:val="99"/>
    <w:semiHidden/>
    <w:unhideWhenUsed/>
    <w:rsid w:val="00145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2C3"/>
    <w:rPr>
      <w:rFonts w:ascii="Tahoma" w:hAnsi="Tahoma" w:cs="Tahoma"/>
      <w:sz w:val="16"/>
      <w:szCs w:val="16"/>
    </w:rPr>
  </w:style>
  <w:style w:type="paragraph" w:styleId="ListParagraph">
    <w:name w:val="List Paragraph"/>
    <w:basedOn w:val="Normal"/>
    <w:uiPriority w:val="34"/>
    <w:qFormat/>
    <w:rsid w:val="000376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384</Words>
  <Characters>2193</Characters>
  <Application>Microsoft Office Word</Application>
  <DocSecurity>0</DocSecurity>
  <Lines>18</Lines>
  <Paragraphs>5</Paragraphs>
  <ScaleCrop>false</ScaleCrop>
  <Company>Microsoft</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Brammer</dc:creator>
  <cp:lastModifiedBy>Lemens, Andrew</cp:lastModifiedBy>
  <cp:revision>3</cp:revision>
  <cp:lastPrinted>2012-07-12T12:42:00Z</cp:lastPrinted>
  <dcterms:created xsi:type="dcterms:W3CDTF">2012-07-25T13:20:00Z</dcterms:created>
  <dcterms:modified xsi:type="dcterms:W3CDTF">2012-07-25T13:29:00Z</dcterms:modified>
</cp:coreProperties>
</file>