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4C" w:rsidRPr="00047C76" w:rsidRDefault="0018134C" w:rsidP="0018134C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FAE">
        <w:rPr>
          <w:rFonts w:ascii="Times New Roman" w:hAnsi="Times New Roman" w:cs="Times New Roman"/>
          <w:sz w:val="24"/>
          <w:szCs w:val="24"/>
        </w:rPr>
        <w:t xml:space="preserve">Dear incoming </w:t>
      </w:r>
      <w:proofErr w:type="gramStart"/>
      <w:r w:rsidRPr="00862FA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862FAE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Pr="00862F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62FAE">
        <w:rPr>
          <w:rFonts w:ascii="Times New Roman" w:hAnsi="Times New Roman" w:cs="Times New Roman"/>
          <w:sz w:val="24"/>
          <w:szCs w:val="24"/>
        </w:rPr>
        <w:t>student</w:t>
      </w:r>
      <w:r w:rsidRPr="00047C76">
        <w:rPr>
          <w:rFonts w:ascii="Times New Roman" w:hAnsi="Times New Roman" w:cs="Times New Roman"/>
          <w:sz w:val="24"/>
          <w:szCs w:val="24"/>
        </w:rPr>
        <w:t>,</w:t>
      </w:r>
    </w:p>
    <w:p w:rsidR="0018134C" w:rsidRPr="00047C76" w:rsidRDefault="0018134C" w:rsidP="0018134C">
      <w:pPr>
        <w:tabs>
          <w:tab w:val="left" w:pos="340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47C76">
        <w:rPr>
          <w:rFonts w:ascii="Times New Roman" w:hAnsi="Times New Roman" w:cs="Times New Roman"/>
          <w:color w:val="231F20"/>
          <w:sz w:val="24"/>
          <w:szCs w:val="24"/>
        </w:rPr>
        <w:t xml:space="preserve">Congratulations on your acceptance to </w:t>
      </w:r>
      <w:proofErr w:type="gramStart"/>
      <w:r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Pr="00047C7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18134C" w:rsidRDefault="0018134C" w:rsidP="0018134C">
      <w:pPr>
        <w:pStyle w:val="NoSpacing"/>
        <w:rPr>
          <w:rFonts w:ascii="Times New Roman" w:hAnsi="Times New Roman"/>
          <w:b/>
          <w:color w:val="231F20"/>
          <w:sz w:val="24"/>
          <w:szCs w:val="24"/>
        </w:rPr>
      </w:pPr>
      <w:r w:rsidRPr="00862FAE">
        <w:rPr>
          <w:rFonts w:ascii="Times New Roman" w:hAnsi="Times New Roman"/>
          <w:color w:val="231F20"/>
          <w:sz w:val="24"/>
          <w:szCs w:val="24"/>
        </w:rPr>
        <w:t xml:space="preserve">Based on your </w:t>
      </w:r>
      <w:r>
        <w:rPr>
          <w:rFonts w:ascii="Times New Roman" w:hAnsi="Times New Roman"/>
          <w:color w:val="231F20"/>
          <w:sz w:val="24"/>
          <w:szCs w:val="24"/>
        </w:rPr>
        <w:t xml:space="preserve">outstanding </w:t>
      </w:r>
      <w:r w:rsidRPr="00862FAE">
        <w:rPr>
          <w:rFonts w:ascii="Times New Roman" w:hAnsi="Times New Roman"/>
          <w:color w:val="231F20"/>
          <w:sz w:val="24"/>
          <w:szCs w:val="24"/>
        </w:rPr>
        <w:t>academic performance</w:t>
      </w:r>
      <w:r>
        <w:rPr>
          <w:rFonts w:ascii="Times New Roman" w:hAnsi="Times New Roman"/>
          <w:color w:val="231F20"/>
          <w:sz w:val="24"/>
          <w:szCs w:val="24"/>
        </w:rPr>
        <w:t xml:space="preserve"> in high school</w:t>
      </w:r>
      <w:r w:rsidRPr="00862FAE">
        <w:rPr>
          <w:rFonts w:ascii="Times New Roman" w:hAnsi="Times New Roman"/>
          <w:color w:val="231F20"/>
          <w:sz w:val="24"/>
          <w:szCs w:val="24"/>
        </w:rPr>
        <w:t xml:space="preserve">, I am pleased to inform you that you are eligible to apply for </w:t>
      </w:r>
      <w:proofErr w:type="spellStart"/>
      <w:r w:rsidRPr="00862FAE">
        <w:rPr>
          <w:rFonts w:ascii="Times New Roman" w:hAnsi="Times New Roman"/>
          <w:color w:val="231F20"/>
          <w:sz w:val="24"/>
          <w:szCs w:val="24"/>
        </w:rPr>
        <w:t>SigEp’s</w:t>
      </w:r>
      <w:proofErr w:type="spellEnd"/>
      <w:r w:rsidRPr="00862FAE">
        <w:rPr>
          <w:rFonts w:ascii="Times New Roman" w:hAnsi="Times New Roman"/>
          <w:color w:val="231F20"/>
          <w:sz w:val="24"/>
          <w:szCs w:val="24"/>
        </w:rPr>
        <w:t xml:space="preserve"> Balanced Man Scholarship. 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 xml:space="preserve">SigEp is offering </w:t>
      </w:r>
      <w:proofErr w:type="gramStart"/>
      <w:r w:rsidRPr="00862FAE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# of scholarships)_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 xml:space="preserve">, one-time scholarships in the amounts of </w:t>
      </w:r>
      <w:r w:rsidRPr="00862FAE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(scholarship amounts)_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 xml:space="preserve"> at </w:t>
      </w:r>
      <w:r w:rsidRPr="00862FAE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862FAE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Pr="00862FAE">
        <w:rPr>
          <w:rFonts w:ascii="Times New Roman" w:hAnsi="Times New Roman"/>
          <w:b/>
          <w:color w:val="231F20"/>
          <w:sz w:val="24"/>
          <w:szCs w:val="24"/>
        </w:rPr>
        <w:t>.</w:t>
      </w:r>
    </w:p>
    <w:p w:rsidR="0018134C" w:rsidRPr="00047C76" w:rsidRDefault="0018134C" w:rsidP="0018134C">
      <w:pPr>
        <w:pStyle w:val="NoSpacing"/>
        <w:rPr>
          <w:rFonts w:ascii="Times New Roman" w:hAnsi="Times New Roman"/>
          <w:color w:val="231F20"/>
          <w:sz w:val="24"/>
          <w:szCs w:val="24"/>
        </w:rPr>
      </w:pPr>
    </w:p>
    <w:p w:rsidR="0018134C" w:rsidRPr="00047C76" w:rsidRDefault="0018134C" w:rsidP="0018134C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color w:val="231F20"/>
          <w:sz w:val="24"/>
          <w:szCs w:val="24"/>
        </w:rPr>
        <w:t>SigEp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a leadership organization that 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will award over $225,000 at 180 campuses across the country during the 2013-2014 academic </w:t>
      </w:r>
      <w:proofErr w:type="gramStart"/>
      <w:r w:rsidRPr="00047C76">
        <w:rPr>
          <w:rFonts w:ascii="Times New Roman" w:hAnsi="Times New Roman"/>
          <w:color w:val="000000"/>
          <w:sz w:val="24"/>
          <w:szCs w:val="24"/>
        </w:rPr>
        <w:t>year</w:t>
      </w:r>
      <w:proofErr w:type="gramEnd"/>
      <w:r w:rsidRPr="00047C76">
        <w:rPr>
          <w:rFonts w:ascii="Times New Roman" w:hAnsi="Times New Roman"/>
          <w:color w:val="000000"/>
          <w:sz w:val="24"/>
          <w:szCs w:val="24"/>
        </w:rPr>
        <w:t xml:space="preserve"> through the Balanced Man Scholarship</w:t>
      </w:r>
      <w:r>
        <w:rPr>
          <w:rFonts w:ascii="Times New Roman" w:hAnsi="Times New Roman"/>
          <w:color w:val="231F20"/>
          <w:sz w:val="24"/>
          <w:szCs w:val="24"/>
        </w:rPr>
        <w:t>. Our mission is to Build</w:t>
      </w:r>
      <w:r w:rsidRPr="00047C76">
        <w:rPr>
          <w:rFonts w:ascii="Times New Roman" w:hAnsi="Times New Roman"/>
          <w:color w:val="231F20"/>
          <w:sz w:val="24"/>
          <w:szCs w:val="24"/>
        </w:rPr>
        <w:t xml:space="preserve"> Balanced Men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 xml:space="preserve">Our goal is to reward men who exemplify the qualities of a Sound Mind and a Sound Body, as we believe they are </w:t>
      </w:r>
      <w:r>
        <w:rPr>
          <w:rFonts w:ascii="Times New Roman" w:hAnsi="Times New Roman"/>
          <w:sz w:val="24"/>
          <w:szCs w:val="24"/>
        </w:rPr>
        <w:t xml:space="preserve">two ideals </w:t>
      </w:r>
      <w:r w:rsidRPr="00047C76">
        <w:rPr>
          <w:rFonts w:ascii="Times New Roman" w:hAnsi="Times New Roman"/>
          <w:sz w:val="24"/>
          <w:szCs w:val="24"/>
        </w:rPr>
        <w:t xml:space="preserve">essential to leading a balanced life. </w:t>
      </w:r>
    </w:p>
    <w:p w:rsidR="0018134C" w:rsidRPr="00047C76" w:rsidRDefault="0018134C" w:rsidP="0018134C">
      <w:pPr>
        <w:pStyle w:val="NoSpacing"/>
        <w:rPr>
          <w:rFonts w:ascii="Times New Roman" w:hAnsi="Times New Roman"/>
          <w:sz w:val="24"/>
          <w:szCs w:val="24"/>
        </w:rPr>
      </w:pPr>
    </w:p>
    <w:p w:rsidR="0018134C" w:rsidRPr="00047C76" w:rsidRDefault="0018134C" w:rsidP="0018134C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 xml:space="preserve">To qualify for the Balanced Man Scholarship, you must submit an application by </w:t>
      </w: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application deadline)_</w:t>
      </w:r>
      <w:r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7C76">
        <w:rPr>
          <w:rFonts w:ascii="Times New Roman" w:hAnsi="Times New Roman"/>
          <w:sz w:val="24"/>
          <w:szCs w:val="24"/>
        </w:rPr>
        <w:t xml:space="preserve">and enroll, full-time, at </w:t>
      </w:r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7C76">
        <w:rPr>
          <w:rFonts w:ascii="Times New Roman" w:hAnsi="Times New Roman"/>
          <w:sz w:val="24"/>
          <w:szCs w:val="24"/>
        </w:rPr>
        <w:t xml:space="preserve"> for the </w:t>
      </w:r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(season and year)_</w:t>
      </w:r>
      <w:r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7C76">
        <w:rPr>
          <w:rFonts w:ascii="Times New Roman" w:hAnsi="Times New Roman"/>
          <w:sz w:val="24"/>
          <w:szCs w:val="24"/>
        </w:rPr>
        <w:t xml:space="preserve">term. You can apply online at:  </w:t>
      </w: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link to online application)_</w:t>
      </w:r>
      <w:r w:rsidRPr="00047C76">
        <w:rPr>
          <w:rFonts w:ascii="Times New Roman" w:hAnsi="Times New Roman"/>
          <w:sz w:val="24"/>
          <w:szCs w:val="24"/>
        </w:rPr>
        <w:t>.</w:t>
      </w:r>
    </w:p>
    <w:p w:rsidR="0018134C" w:rsidRPr="00047C76" w:rsidRDefault="0018134C" w:rsidP="001813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8134C" w:rsidRPr="00047C76" w:rsidRDefault="0018134C" w:rsidP="001813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7C76">
        <w:rPr>
          <w:rFonts w:ascii="Times New Roman" w:hAnsi="Times New Roman"/>
          <w:b/>
          <w:sz w:val="24"/>
          <w:szCs w:val="24"/>
        </w:rPr>
        <w:t>Applicants have no obligation to join or affiliate with SigEp to be eligible for the scholarship.</w:t>
      </w:r>
    </w:p>
    <w:p w:rsidR="0018134C" w:rsidRPr="00047C76" w:rsidRDefault="0018134C" w:rsidP="0018134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8134C" w:rsidRPr="00047C76" w:rsidRDefault="0018134C" w:rsidP="001813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you </w:t>
      </w:r>
      <w:r w:rsidRPr="00047C76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any</w:t>
      </w:r>
      <w:r w:rsidRPr="00047C76">
        <w:rPr>
          <w:rFonts w:ascii="Times New Roman" w:hAnsi="Times New Roman"/>
          <w:sz w:val="24"/>
          <w:szCs w:val="24"/>
        </w:rPr>
        <w:t xml:space="preserve"> questions concerning the Balanced Man Scholarship</w:t>
      </w:r>
      <w:r>
        <w:rPr>
          <w:rFonts w:ascii="Times New Roman" w:hAnsi="Times New Roman"/>
          <w:sz w:val="24"/>
          <w:szCs w:val="24"/>
        </w:rPr>
        <w:t xml:space="preserve"> or the transition to </w:t>
      </w:r>
      <w:proofErr w:type="gramStart"/>
      <w:r w:rsidRPr="00B55AB7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Pr="00047C76">
        <w:rPr>
          <w:rFonts w:ascii="Times New Roman" w:hAnsi="Times New Roman"/>
          <w:sz w:val="24"/>
          <w:szCs w:val="24"/>
        </w:rPr>
        <w:t xml:space="preserve">, please contact me at </w:t>
      </w:r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(BMS chairman contact info)_</w:t>
      </w:r>
      <w:r w:rsidRPr="00047C76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>Thank you and good luck!</w:t>
      </w:r>
    </w:p>
    <w:p w:rsidR="0018134C" w:rsidRPr="00047C76" w:rsidRDefault="0018134C" w:rsidP="0018134C">
      <w:pPr>
        <w:pStyle w:val="NoSpacing"/>
        <w:rPr>
          <w:rFonts w:ascii="Times New Roman" w:hAnsi="Times New Roman"/>
          <w:sz w:val="24"/>
          <w:szCs w:val="24"/>
        </w:rPr>
      </w:pPr>
    </w:p>
    <w:p w:rsidR="0018134C" w:rsidRPr="00047C76" w:rsidRDefault="0018134C" w:rsidP="0018134C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>Sincerely,</w:t>
      </w:r>
    </w:p>
    <w:p w:rsidR="0018134C" w:rsidRPr="00047C76" w:rsidRDefault="0018134C" w:rsidP="0018134C">
      <w:pPr>
        <w:pStyle w:val="NoSpacing"/>
        <w:rPr>
          <w:rFonts w:ascii="Times New Roman" w:hAnsi="Times New Roman"/>
          <w:sz w:val="24"/>
          <w:szCs w:val="24"/>
        </w:rPr>
      </w:pPr>
    </w:p>
    <w:p w:rsidR="0018134C" w:rsidRPr="00047C76" w:rsidRDefault="0018134C" w:rsidP="0018134C">
      <w:pPr>
        <w:pStyle w:val="NoSpacing"/>
        <w:rPr>
          <w:rFonts w:ascii="Times New Roman" w:hAnsi="Times New Roman"/>
          <w:color w:val="FF0000"/>
          <w:sz w:val="24"/>
          <w:szCs w:val="24"/>
          <w:vertAlign w:val="subscript"/>
        </w:rPr>
      </w:pP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chairman name)_</w:t>
      </w:r>
    </w:p>
    <w:p w:rsidR="0018134C" w:rsidRPr="0018134C" w:rsidRDefault="0018134C" w:rsidP="00DE7A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7C76">
        <w:rPr>
          <w:rFonts w:ascii="Times New Roman" w:hAnsi="Times New Roman" w:cs="Times New Roman"/>
          <w:sz w:val="24"/>
          <w:szCs w:val="24"/>
        </w:rPr>
        <w:t>Balanced Man Scholarship Chairman</w:t>
      </w:r>
      <w:r w:rsidRPr="00047C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</w:p>
    <w:p w:rsidR="00946FEB" w:rsidRDefault="00862FAE" w:rsidP="00DE7A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2FA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228850" cy="701971"/>
            <wp:effectExtent l="19050" t="0" r="0" b="0"/>
            <wp:docPr id="2" name="Picture 1" descr="X:\GrayBin\Graphics\SigEp-BBM_logo\02-rgb color\jpg\sigep_bbm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rayBin\Graphics\SigEp-BBM_logo\02-rgb color\jpg\sigep_bbm_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0" cy="70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EB" w:rsidRPr="00946FEB" w:rsidRDefault="00946FEB" w:rsidP="00DE7A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picture in email signature to </w:t>
      </w:r>
      <w:hyperlink r:id="rId7" w:history="1">
        <w:r w:rsidRPr="00A7356C">
          <w:rPr>
            <w:rStyle w:val="Hyperlink"/>
            <w:rFonts w:ascii="Times New Roman" w:hAnsi="Times New Roman" w:cs="Times New Roman"/>
            <w:sz w:val="24"/>
            <w:szCs w:val="24"/>
          </w:rPr>
          <w:t>www.sigep.org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your chapter website)</w:t>
      </w:r>
    </w:p>
    <w:sectPr w:rsidR="00946FEB" w:rsidRPr="00946FEB" w:rsidSect="00BE11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37" w:rsidRDefault="006E1C37" w:rsidP="00470906">
      <w:pPr>
        <w:spacing w:after="0" w:line="240" w:lineRule="auto"/>
      </w:pPr>
      <w:r>
        <w:separator/>
      </w:r>
    </w:p>
  </w:endnote>
  <w:endnote w:type="continuationSeparator" w:id="0">
    <w:p w:rsidR="006E1C37" w:rsidRDefault="006E1C37" w:rsidP="0047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37" w:rsidRDefault="006E1C37" w:rsidP="00470906">
      <w:pPr>
        <w:spacing w:after="0" w:line="240" w:lineRule="auto"/>
      </w:pPr>
      <w:r>
        <w:separator/>
      </w:r>
    </w:p>
  </w:footnote>
  <w:footnote w:type="continuationSeparator" w:id="0">
    <w:p w:rsidR="006E1C37" w:rsidRDefault="006E1C37" w:rsidP="0047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AE" w:rsidRDefault="0018134C" w:rsidP="00862FAE">
    <w:pPr>
      <w:pStyle w:val="Footer"/>
      <w:jc w:val="center"/>
    </w:pPr>
    <w:r>
      <w:t>Template BMS Email to Incoming Freshmen</w:t>
    </w:r>
  </w:p>
  <w:p w:rsidR="00470906" w:rsidRDefault="00470906" w:rsidP="0047090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1061"/>
    <w:rsid w:val="000109ED"/>
    <w:rsid w:val="000954CB"/>
    <w:rsid w:val="00143E38"/>
    <w:rsid w:val="0015082C"/>
    <w:rsid w:val="00170096"/>
    <w:rsid w:val="0018134C"/>
    <w:rsid w:val="001A1061"/>
    <w:rsid w:val="001A4A0F"/>
    <w:rsid w:val="001E6DBB"/>
    <w:rsid w:val="00206256"/>
    <w:rsid w:val="002E7DE7"/>
    <w:rsid w:val="00357F41"/>
    <w:rsid w:val="003E5786"/>
    <w:rsid w:val="00417E09"/>
    <w:rsid w:val="0046053A"/>
    <w:rsid w:val="00470906"/>
    <w:rsid w:val="0047106E"/>
    <w:rsid w:val="00491795"/>
    <w:rsid w:val="005E00F1"/>
    <w:rsid w:val="006138F8"/>
    <w:rsid w:val="00655ABC"/>
    <w:rsid w:val="006700DC"/>
    <w:rsid w:val="006E1C37"/>
    <w:rsid w:val="007101AE"/>
    <w:rsid w:val="0072308D"/>
    <w:rsid w:val="00766112"/>
    <w:rsid w:val="007D012E"/>
    <w:rsid w:val="00862FAE"/>
    <w:rsid w:val="00865403"/>
    <w:rsid w:val="00877096"/>
    <w:rsid w:val="008A19A3"/>
    <w:rsid w:val="008C27B5"/>
    <w:rsid w:val="00922FD1"/>
    <w:rsid w:val="00932E0E"/>
    <w:rsid w:val="00946FEB"/>
    <w:rsid w:val="00A33B37"/>
    <w:rsid w:val="00AF72F1"/>
    <w:rsid w:val="00B319B2"/>
    <w:rsid w:val="00B5101E"/>
    <w:rsid w:val="00B65D8B"/>
    <w:rsid w:val="00BE1185"/>
    <w:rsid w:val="00BE7C69"/>
    <w:rsid w:val="00D95468"/>
    <w:rsid w:val="00DE7A18"/>
    <w:rsid w:val="00DF52D4"/>
    <w:rsid w:val="00F01817"/>
    <w:rsid w:val="00F325D2"/>
    <w:rsid w:val="00FA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061"/>
    <w:rPr>
      <w:color w:val="0000FF"/>
      <w:u w:val="single"/>
    </w:rPr>
  </w:style>
  <w:style w:type="paragraph" w:styleId="NoSpacing">
    <w:name w:val="No Spacing"/>
    <w:uiPriority w:val="1"/>
    <w:qFormat/>
    <w:rsid w:val="001A106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906"/>
  </w:style>
  <w:style w:type="paragraph" w:styleId="Footer">
    <w:name w:val="footer"/>
    <w:basedOn w:val="Normal"/>
    <w:link w:val="Foot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g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Rick Stepanovic</cp:lastModifiedBy>
  <cp:revision>7</cp:revision>
  <cp:lastPrinted>2013-07-15T20:41:00Z</cp:lastPrinted>
  <dcterms:created xsi:type="dcterms:W3CDTF">2013-07-17T00:18:00Z</dcterms:created>
  <dcterms:modified xsi:type="dcterms:W3CDTF">2013-08-07T13:10:00Z</dcterms:modified>
</cp:coreProperties>
</file>